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B5E" w:rsidRPr="00854D49" w:rsidRDefault="00854D49" w:rsidP="00854D4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</w:t>
      </w:r>
      <w:r w:rsidR="00FB14AB">
        <w:rPr>
          <w:rFonts w:ascii="Times New Roman" w:hAnsi="Times New Roman" w:cs="Times New Roman"/>
          <w:sz w:val="28"/>
          <w:szCs w:val="28"/>
          <w:lang w:val="en-US"/>
        </w:rPr>
        <w:t>“</w:t>
      </w:r>
      <w:r w:rsidR="00FA3B5E" w:rsidRPr="00854D49">
        <w:rPr>
          <w:rFonts w:ascii="Times New Roman" w:hAnsi="Times New Roman" w:cs="Times New Roman"/>
          <w:b/>
          <w:sz w:val="28"/>
          <w:szCs w:val="28"/>
          <w:lang w:val="kk-KZ"/>
        </w:rPr>
        <w:t>Бекітемін</w:t>
      </w:r>
      <w:r w:rsidR="00FB14AB" w:rsidRPr="00854D49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</w:p>
    <w:p w:rsidR="001918CC" w:rsidRDefault="00854D49" w:rsidP="00854D49">
      <w:pPr>
        <w:ind w:left="142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</w:t>
      </w:r>
      <w:r w:rsidR="00FA3B5E" w:rsidRPr="00FA3B5E">
        <w:rPr>
          <w:rFonts w:ascii="Times New Roman" w:hAnsi="Times New Roman" w:cs="Times New Roman"/>
          <w:sz w:val="28"/>
          <w:szCs w:val="28"/>
          <w:lang w:val="kk-KZ"/>
        </w:rPr>
        <w:t>Зайсан ау</w:t>
      </w:r>
      <w:r>
        <w:rPr>
          <w:rFonts w:ascii="Times New Roman" w:hAnsi="Times New Roman" w:cs="Times New Roman"/>
          <w:sz w:val="28"/>
          <w:szCs w:val="28"/>
          <w:lang w:val="kk-KZ"/>
        </w:rPr>
        <w:t>дандық қоғамдық кеңесі төрағасы</w:t>
      </w:r>
      <w:r w:rsidR="00FA3B5E">
        <w:rPr>
          <w:rFonts w:ascii="Times New Roman" w:hAnsi="Times New Roman" w:cs="Times New Roman"/>
          <w:sz w:val="28"/>
          <w:szCs w:val="28"/>
          <w:lang w:val="kk-KZ"/>
        </w:rPr>
        <w:t xml:space="preserve">            М Уали</w:t>
      </w:r>
    </w:p>
    <w:p w:rsidR="009940E5" w:rsidRPr="00222837" w:rsidRDefault="009940E5" w:rsidP="009940E5">
      <w:pPr>
        <w:ind w:left="14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22837">
        <w:rPr>
          <w:rFonts w:ascii="Times New Roman" w:hAnsi="Times New Roman" w:cs="Times New Roman"/>
          <w:b/>
          <w:sz w:val="28"/>
          <w:szCs w:val="28"/>
          <w:lang w:val="kk-KZ"/>
        </w:rPr>
        <w:t>Зайсан аудандық  қоғамдық кеңесінің Әлеуметтік мәселелер жөніндегі комиссиясының 2025 жылдың жартыжылдығына арналған негізгі іс шаралар жоспары</w:t>
      </w:r>
    </w:p>
    <w:tbl>
      <w:tblPr>
        <w:tblStyle w:val="a6"/>
        <w:tblW w:w="0" w:type="auto"/>
        <w:tblLook w:val="04A0"/>
      </w:tblPr>
      <w:tblGrid>
        <w:gridCol w:w="959"/>
        <w:gridCol w:w="6221"/>
        <w:gridCol w:w="2709"/>
        <w:gridCol w:w="4471"/>
      </w:tblGrid>
      <w:tr w:rsidR="00FA3B5E" w:rsidTr="009940E5">
        <w:tc>
          <w:tcPr>
            <w:tcW w:w="959" w:type="dxa"/>
          </w:tcPr>
          <w:p w:rsidR="00FA3B5E" w:rsidRDefault="009940E5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 саны</w:t>
            </w:r>
          </w:p>
        </w:tc>
        <w:tc>
          <w:tcPr>
            <w:tcW w:w="6221" w:type="dxa"/>
          </w:tcPr>
          <w:p w:rsidR="00FA3B5E" w:rsidRDefault="009940E5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Атқарылатын іс шаралар</w:t>
            </w:r>
          </w:p>
        </w:tc>
        <w:tc>
          <w:tcPr>
            <w:tcW w:w="2709" w:type="dxa"/>
          </w:tcPr>
          <w:p w:rsidR="00FA3B5E" w:rsidRDefault="009940E5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4471" w:type="dxa"/>
          </w:tcPr>
          <w:p w:rsidR="00FA3B5E" w:rsidRDefault="009940E5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</w:t>
            </w:r>
          </w:p>
        </w:tc>
      </w:tr>
      <w:tr w:rsidR="00FA3B5E" w:rsidTr="009940E5">
        <w:tc>
          <w:tcPr>
            <w:tcW w:w="959" w:type="dxa"/>
          </w:tcPr>
          <w:p w:rsidR="00FA3B5E" w:rsidRDefault="009940E5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6221" w:type="dxa"/>
          </w:tcPr>
          <w:p w:rsidR="00FA3B5E" w:rsidRPr="00DE1E2D" w:rsidRDefault="00DE1E2D" w:rsidP="00DC04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 мектептеріндегі оқушыларды тегін ыстық тамақпен қамту жағдайы және оның сапасы туралы аудандық оқу бөлімі басшысының есебін тыңдау</w:t>
            </w:r>
          </w:p>
        </w:tc>
        <w:tc>
          <w:tcPr>
            <w:tcW w:w="2709" w:type="dxa"/>
          </w:tcPr>
          <w:p w:rsidR="00FA3B5E" w:rsidRDefault="00DE1E2D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4471" w:type="dxa"/>
          </w:tcPr>
          <w:p w:rsidR="00FA3B5E" w:rsidRDefault="00DE1E2D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мүшелері</w:t>
            </w:r>
          </w:p>
        </w:tc>
      </w:tr>
      <w:tr w:rsidR="00FA3B5E" w:rsidTr="009940E5">
        <w:tc>
          <w:tcPr>
            <w:tcW w:w="959" w:type="dxa"/>
          </w:tcPr>
          <w:p w:rsidR="00FA3B5E" w:rsidRDefault="009940E5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6221" w:type="dxa"/>
          </w:tcPr>
          <w:p w:rsidR="00FA3B5E" w:rsidRPr="00717B8C" w:rsidRDefault="00717B8C" w:rsidP="00DC04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Жергілікті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547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мунципиал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полиция </w:t>
            </w:r>
            <w:r w:rsidR="0095479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бөлімі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жұмысының сапасы туралы тыңдау өткізу</w:t>
            </w:r>
          </w:p>
        </w:tc>
        <w:tc>
          <w:tcPr>
            <w:tcW w:w="2709" w:type="dxa"/>
          </w:tcPr>
          <w:p w:rsidR="00FA3B5E" w:rsidRDefault="00717B8C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4471" w:type="dxa"/>
          </w:tcPr>
          <w:p w:rsidR="00FA3B5E" w:rsidRDefault="00717B8C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 Боранбаев</w:t>
            </w:r>
          </w:p>
        </w:tc>
      </w:tr>
      <w:tr w:rsidR="00FA3B5E" w:rsidTr="009940E5">
        <w:tc>
          <w:tcPr>
            <w:tcW w:w="959" w:type="dxa"/>
          </w:tcPr>
          <w:p w:rsidR="00FA3B5E" w:rsidRDefault="009940E5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6221" w:type="dxa"/>
          </w:tcPr>
          <w:p w:rsidR="00FA3B5E" w:rsidRDefault="00717B8C" w:rsidP="00DC04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Денсаулық</w:t>
            </w:r>
            <w:r w:rsidR="000059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сақтау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мекемелері саласындағы атқарылып жатқан жұмыстар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Сапалы медициналық қызмет көрсету туралы тыңдау өткізу. Ауданда динамикасы жоғары ауру түрлеріне қолданылып жатқан емдеу шаралары</w:t>
            </w:r>
            <w:r w:rsidR="00DC04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тиімділігі</w:t>
            </w:r>
          </w:p>
        </w:tc>
        <w:tc>
          <w:tcPr>
            <w:tcW w:w="2709" w:type="dxa"/>
          </w:tcPr>
          <w:p w:rsidR="00FA3B5E" w:rsidRDefault="00717B8C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4471" w:type="dxa"/>
          </w:tcPr>
          <w:p w:rsidR="00FA3B5E" w:rsidRDefault="00717B8C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мүшелері</w:t>
            </w:r>
          </w:p>
        </w:tc>
      </w:tr>
      <w:tr w:rsidR="00FA3B5E" w:rsidTr="009940E5">
        <w:tc>
          <w:tcPr>
            <w:tcW w:w="959" w:type="dxa"/>
          </w:tcPr>
          <w:p w:rsidR="00FA3B5E" w:rsidRDefault="009940E5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6221" w:type="dxa"/>
          </w:tcPr>
          <w:p w:rsidR="00FA3B5E" w:rsidRDefault="00717B8C" w:rsidP="00DC04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Азаматтардың білім алу</w:t>
            </w:r>
            <w:r w:rsidR="0000596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денсаулық сақтау және әлеуметтік мәселелер жөніндегі</w:t>
            </w:r>
            <w:r w:rsidR="000059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тұлғалардың өтініштерін қарау</w:t>
            </w:r>
          </w:p>
        </w:tc>
        <w:tc>
          <w:tcPr>
            <w:tcW w:w="2709" w:type="dxa"/>
          </w:tcPr>
          <w:p w:rsidR="00FA3B5E" w:rsidRDefault="00005962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4471" w:type="dxa"/>
          </w:tcPr>
          <w:p w:rsidR="00FA3B5E" w:rsidRDefault="00C0068E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мүшелері</w:t>
            </w:r>
          </w:p>
        </w:tc>
      </w:tr>
      <w:tr w:rsidR="00FA3B5E" w:rsidTr="009940E5">
        <w:tc>
          <w:tcPr>
            <w:tcW w:w="959" w:type="dxa"/>
          </w:tcPr>
          <w:p w:rsidR="00FA3B5E" w:rsidRDefault="009940E5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6221" w:type="dxa"/>
          </w:tcPr>
          <w:p w:rsidR="00FA3B5E" w:rsidRDefault="00C0068E" w:rsidP="00DC04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Қоғамдағы имамдар туралы дін өкілдерімен кездесу өткізу</w:t>
            </w:r>
          </w:p>
        </w:tc>
        <w:tc>
          <w:tcPr>
            <w:tcW w:w="2709" w:type="dxa"/>
          </w:tcPr>
          <w:p w:rsidR="00FA3B5E" w:rsidRDefault="00C0068E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4471" w:type="dxa"/>
          </w:tcPr>
          <w:p w:rsidR="00FA3B5E" w:rsidRDefault="00C0068E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 Боранбаев</w:t>
            </w:r>
          </w:p>
        </w:tc>
      </w:tr>
      <w:tr w:rsidR="00A444CC" w:rsidTr="009940E5">
        <w:tc>
          <w:tcPr>
            <w:tcW w:w="959" w:type="dxa"/>
          </w:tcPr>
          <w:p w:rsidR="00A444CC" w:rsidRDefault="00A444CC" w:rsidP="009940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6221" w:type="dxa"/>
          </w:tcPr>
          <w:p w:rsidR="00A444CC" w:rsidRDefault="00A444CC" w:rsidP="00DC04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Жастар және Қоғам Зайсан аудандық ресурстық орталықтың есебін тыңдау</w:t>
            </w:r>
          </w:p>
        </w:tc>
        <w:tc>
          <w:tcPr>
            <w:tcW w:w="2709" w:type="dxa"/>
          </w:tcPr>
          <w:p w:rsidR="00A444CC" w:rsidRDefault="00A444CC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4471" w:type="dxa"/>
          </w:tcPr>
          <w:p w:rsidR="00A444CC" w:rsidRDefault="00A444CC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мүшелері</w:t>
            </w:r>
          </w:p>
        </w:tc>
      </w:tr>
      <w:tr w:rsidR="00A444CC" w:rsidTr="009940E5">
        <w:tc>
          <w:tcPr>
            <w:tcW w:w="959" w:type="dxa"/>
          </w:tcPr>
          <w:p w:rsidR="00A444CC" w:rsidRDefault="00A444CC" w:rsidP="00DC04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6221" w:type="dxa"/>
          </w:tcPr>
          <w:p w:rsidR="00A444CC" w:rsidRPr="00A444CC" w:rsidRDefault="00A444CC" w:rsidP="00DC045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Табиғатты пайдалану мен табиғатты қорғау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54D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 орман шаруашылығы ММ атқарып жатқан жұмыстарын тыңдау</w:t>
            </w:r>
          </w:p>
        </w:tc>
        <w:tc>
          <w:tcPr>
            <w:tcW w:w="2709" w:type="dxa"/>
          </w:tcPr>
          <w:p w:rsidR="00A444CC" w:rsidRDefault="00854D49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</w:t>
            </w:r>
          </w:p>
        </w:tc>
        <w:tc>
          <w:tcPr>
            <w:tcW w:w="4471" w:type="dxa"/>
          </w:tcPr>
          <w:p w:rsidR="00A444CC" w:rsidRDefault="00854D49" w:rsidP="00854D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Комиссия мүшелері</w:t>
            </w:r>
          </w:p>
        </w:tc>
      </w:tr>
    </w:tbl>
    <w:p w:rsidR="0095479B" w:rsidRDefault="0095479B" w:rsidP="0095479B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</w:t>
      </w:r>
    </w:p>
    <w:p w:rsidR="00FA3B5E" w:rsidRPr="00222837" w:rsidRDefault="0095479B" w:rsidP="0095479B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</w:t>
      </w:r>
      <w:r w:rsidR="0000498B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 w:rsidR="00FB14AB" w:rsidRPr="00222837">
        <w:rPr>
          <w:rFonts w:ascii="Times New Roman" w:hAnsi="Times New Roman" w:cs="Times New Roman"/>
          <w:sz w:val="28"/>
          <w:szCs w:val="28"/>
          <w:lang w:val="kk-KZ"/>
        </w:rPr>
        <w:t xml:space="preserve">Комиссия төрағасы </w:t>
      </w:r>
      <w:r w:rsidR="00FB14AB" w:rsidRPr="00222837">
        <w:rPr>
          <w:rFonts w:ascii="Times New Roman" w:hAnsi="Times New Roman" w:cs="Times New Roman"/>
          <w:sz w:val="28"/>
          <w:szCs w:val="28"/>
          <w:lang w:val="en-US"/>
        </w:rPr>
        <w:t xml:space="preserve">:     </w:t>
      </w:r>
      <w:r w:rsidR="0000498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D4A13" w:rsidRPr="00222837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0D4A13" w:rsidRPr="0022283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0D4A13" w:rsidRPr="00222837">
        <w:rPr>
          <w:rFonts w:ascii="Times New Roman" w:hAnsi="Times New Roman" w:cs="Times New Roman"/>
          <w:sz w:val="28"/>
          <w:szCs w:val="28"/>
        </w:rPr>
        <w:t>Боранбаев</w:t>
      </w:r>
      <w:proofErr w:type="spellEnd"/>
      <w:r w:rsidR="00FB14AB" w:rsidRPr="00222837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</w:p>
    <w:sectPr w:rsidR="00FA3B5E" w:rsidRPr="00222837" w:rsidSect="0095479B">
      <w:pgSz w:w="16838" w:h="11906" w:orient="landscape"/>
      <w:pgMar w:top="426" w:right="962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A3B5E"/>
    <w:rsid w:val="0000498B"/>
    <w:rsid w:val="00005962"/>
    <w:rsid w:val="000D4A13"/>
    <w:rsid w:val="001918CC"/>
    <w:rsid w:val="00222837"/>
    <w:rsid w:val="002351BD"/>
    <w:rsid w:val="00717B8C"/>
    <w:rsid w:val="00854D49"/>
    <w:rsid w:val="0095479B"/>
    <w:rsid w:val="009940E5"/>
    <w:rsid w:val="00A444CC"/>
    <w:rsid w:val="00C0068E"/>
    <w:rsid w:val="00DC0452"/>
    <w:rsid w:val="00DE1E2D"/>
    <w:rsid w:val="00EA5D5B"/>
    <w:rsid w:val="00FA3B5E"/>
    <w:rsid w:val="00FB14AB"/>
    <w:rsid w:val="00FE6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351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351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2351BD"/>
    <w:pPr>
      <w:ind w:left="720"/>
      <w:contextualSpacing/>
    </w:pPr>
  </w:style>
  <w:style w:type="table" w:styleId="a6">
    <w:name w:val="Table Grid"/>
    <w:basedOn w:val="a1"/>
    <w:uiPriority w:val="59"/>
    <w:rsid w:val="00FA3B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279891D-9993-4D4C-B44C-3DAAE215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Майгуль</dc:creator>
  <cp:lastModifiedBy>Майгуль</cp:lastModifiedBy>
  <cp:revision>10</cp:revision>
  <dcterms:created xsi:type="dcterms:W3CDTF">2025-04-04T05:05:00Z</dcterms:created>
  <dcterms:modified xsi:type="dcterms:W3CDTF">2025-04-29T08:44:00Z</dcterms:modified>
</cp:coreProperties>
</file>