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215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990CA7">
        <w:rPr>
          <w:b/>
          <w:sz w:val="28"/>
          <w:szCs w:val="28"/>
          <w:lang w:val="kk-KZ"/>
        </w:rPr>
        <w:t>Жанаесильского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Default="00150484" w:rsidP="007F6F04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4B7C2F" w:rsidRDefault="004B7C2F" w:rsidP="00003458">
      <w:pPr>
        <w:pStyle w:val="a3"/>
        <w:ind w:firstLine="0"/>
        <w:rPr>
          <w:lang w:val="kk-KZ"/>
        </w:rPr>
      </w:pPr>
      <w:bookmarkStart w:id="0" w:name="_GoBack"/>
      <w:bookmarkEnd w:id="0"/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990CA7">
        <w:rPr>
          <w:b/>
          <w:sz w:val="28"/>
          <w:szCs w:val="28"/>
          <w:lang w:val="kk-KZ"/>
        </w:rPr>
        <w:t>15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0910D4">
        <w:rPr>
          <w:b/>
          <w:sz w:val="28"/>
          <w:szCs w:val="28"/>
          <w:lang w:val="kk-KZ"/>
        </w:rPr>
        <w:t>Жаңаесіл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F6F04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7C2F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7F6F04"/>
    <w:rsid w:val="00802D44"/>
    <w:rsid w:val="00874F07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878DB-7238-4EE2-9604-DCEC7834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2023-11-17T03:42:00Z</dcterms:modified>
</cp:coreProperties>
</file>