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3C" w:rsidRPr="00EF123C" w:rsidRDefault="00EF123C" w:rsidP="00EF12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№ 1 хаттама</w:t>
      </w:r>
    </w:p>
    <w:p w:rsidR="00EF123C" w:rsidRPr="00EF123C" w:rsidRDefault="00EF123C" w:rsidP="00EF12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СҚО Аққайың ауданы Қоғамдық Кеңесінің отырыстары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Смирново ауылы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</w:t>
      </w: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2025 жылғы 20 ақпан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Отырыстың басталу уақыты:</w:t>
      </w:r>
      <w:r w:rsidR="00A916DB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сағат 15: 00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Өтетін орны: Аққайың ауданы мәслихатының мәжіліс залы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1. Отырыстың ашылуы</w:t>
      </w:r>
    </w:p>
    <w:p w:rsidR="00EF123C" w:rsidRPr="00EF123C" w:rsidRDefault="00A916DB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Отырысты Аққайың ауданының ж</w:t>
      </w:r>
      <w:bookmarkStart w:id="0" w:name="_GoBack"/>
      <w:bookmarkEnd w:id="0"/>
      <w:r w:rsidR="00EF123C"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ұмыс тобының жетекшісі Қанат Ескендірұлы Садықов ашты, ол Қоғамдық кеңес мүшелерімен амандасып, күн тәртібін ұсынды.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2. Күн тәртібін бекіту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Алдымен келесі сұрақтардан тұратын күн тәртібін бекіту ұсынылды: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1.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ab/>
        <w:t>"Қоғамдық кеңес төрағасын сайлау"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2.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ab/>
        <w:t>"Қоғамдық кеңес төралқасының құрамын сайлау"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3.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ab/>
        <w:t>"Аққайың ауданы Қоғамдық кеңесінің ережесін бекіту"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4.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ab/>
        <w:t>"Қоғамдық кеңестің 2025 жылға арналған жұмыс жоспарын бекіту"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5.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ab/>
        <w:t>"</w:t>
      </w:r>
      <w:r w:rsidR="007C1063"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2025-2029 жылдарға арналған 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Аққайың ауданы бойынша жайылымдарды басқару және оларды пайдалану жөніндегі жоспарды бекіту туралы"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: күн тәртібі бірауыздан бекітілді.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3. Қоғамдық кеңестің төрағасын сайлау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Жұмыс тобының жетекшісі Қоғамдық кеңестің төрағасы лауазымына кандидатураларды ұсыну рәсімін бастауды ұсынды.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Кандидаттарды ұсыну рәсімі:</w:t>
      </w:r>
    </w:p>
    <w:p w:rsidR="00EF123C" w:rsidRPr="00EF123C" w:rsidRDefault="00EF123C" w:rsidP="00EF123C">
      <w:pPr>
        <w:pStyle w:val="a3"/>
        <w:ind w:left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Кандидатураларды Кеңес мүшелері ұсынды және талқылады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10 минут. Нәтижесінде бірнеше кандидатуралар ұсынылды.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Талқылаудан кейін кандидатқа қойылатын талаптарды ескере отырып, өткізілді дауыс беру процесі.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Дауыс беру нәтижелері: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Дауыс берді: кеңестің 11 мүшесі</w:t>
      </w:r>
    </w:p>
    <w:p w:rsidR="00EF123C" w:rsidRPr="00760E1E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>Сәбит Өмірзақұлы Мұқановтың кандидаты үшін-</w:t>
      </w:r>
      <w:r w:rsidR="00760E1E"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7</w:t>
      </w:r>
      <w:r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дауыс</w:t>
      </w:r>
    </w:p>
    <w:p w:rsidR="00EF123C" w:rsidRPr="00760E1E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>Аслан Николаевич Тілеубергеновтың кандидаты үшін-</w:t>
      </w:r>
      <w:r w:rsidR="00760E1E"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>3</w:t>
      </w:r>
      <w:r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дауыс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760E1E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Шешім:</w:t>
      </w:r>
      <w:r w:rsidRPr="00760E1E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Сәбит Өмірзақұлы Мұқанов Қоғамдық кеңестің төрағасы болып сайланды.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4. Қоғамдық кеңес төралқасының құрамын сайлау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Төралқа мүшелерін таңдау рәсімі келесідей өтті: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Кеңестің әрбір мүшесіне кандидаттарды ұсыну ұсынылды 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лауазымдары Төралқа. Талқылау және дауыс беру процесі 20 минут ішінде жүргізілді.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Шешім: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lastRenderedPageBreak/>
        <w:t>Төралқа құрамына сайланды: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B52982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Аслан Николаұлы Тілеубергенов -  Аққайың ауданы Өнер мектебінің директоры; 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B52982">
        <w:rPr>
          <w:rFonts w:ascii="Times New Roman" w:hAnsi="Times New Roman" w:cs="Times New Roman"/>
          <w:bCs/>
          <w:sz w:val="28"/>
          <w:szCs w:val="28"/>
          <w:lang w:val="kk-KZ" w:eastAsia="ru-RU"/>
        </w:rPr>
        <w:t>Жүсіпов Аслан Қанатұлы-  «Хамзин» ЖК басшысы;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B52982">
        <w:rPr>
          <w:rFonts w:ascii="Times New Roman" w:hAnsi="Times New Roman" w:cs="Times New Roman"/>
          <w:bCs/>
          <w:sz w:val="28"/>
          <w:szCs w:val="28"/>
          <w:lang w:val="kk-KZ" w:eastAsia="ru-RU"/>
        </w:rPr>
        <w:t>Амангелді Айдосұлы Көвенов – «Колос» газеті редакциясының тілшісі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.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5. Аққайың ауданы Қоғамдық кеңесінің ережесін бекіту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Қоғамдық кеңестің Ережесін жаңа редакцияда бекіту ұсынылды. Ереженің мәтіні кеңес мүшелеріне алдын-ала танысу үшін таратылды.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Шешім: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Аққайың ауданының Қоғамдық кеңесінің ережесі бірауыздан қабылданды.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6. Қоғамдық кеңестің 2025 жылға арналған жұмыс жоспарын бекіту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B52982">
        <w:rPr>
          <w:rFonts w:ascii="Times New Roman" w:hAnsi="Times New Roman" w:cs="Times New Roman"/>
          <w:bCs/>
          <w:sz w:val="28"/>
          <w:szCs w:val="28"/>
          <w:lang w:val="kk-KZ" w:eastAsia="ru-RU"/>
        </w:rPr>
        <w:t>Баяндамашы: Мұқанов Сәбит Өмірзақұлы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Жұмыс жоспары 2025 жылға ұсынылды. Жоспарда кілттер көрсетілген </w:t>
      </w: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жыл бойы іске асырылатын міндеттер, Іс-шаралар мен бастамалар.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: жұмыс жоспары көпшілік дауыспен бекітілді.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7. </w:t>
      </w:r>
      <w:r w:rsidR="007C1063"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2025-2029 жылдарға арналған </w:t>
      </w: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Аққайың ауданы бойынша жайылымдарды басқару және оларды пайдалану жөніндегі жоспарды бекіту туралы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Баяндамашы: Сәбит Жаслан Берікұлы, "Аққайың ауданының жер қатынастары бөлімі" КММ басшысы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Жо</w:t>
      </w:r>
      <w:r w:rsidR="007C1063">
        <w:rPr>
          <w:rFonts w:ascii="Times New Roman" w:hAnsi="Times New Roman" w:cs="Times New Roman"/>
          <w:bCs/>
          <w:sz w:val="28"/>
          <w:szCs w:val="28"/>
          <w:lang w:val="kk-KZ" w:eastAsia="ru-RU"/>
        </w:rPr>
        <w:t>ба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талқылауға ұсынылды. Баяндама мен талқылаудан кейін Кеңес мүшелері сұрақтар қойып, жоспардың жекелеген аспектілері бойынша нақтылауды ұсынды.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Шешім: 2025-2029 жылдарға арналған жайылымдарды басқару және пайдалану жоспары көпшілік дауыспен бекітілді.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Келесі ұсыныстар берілді: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Осы ұсынымдар әзірлеушіге шешімді кейіннен Солтүстік Қазақстан облысының Әділет департаментінде тіркеу үшін жіберілсін.</w:t>
      </w:r>
    </w:p>
    <w:p w:rsidR="00B52982" w:rsidRDefault="00B52982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8. Отырыстың жабылуы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>Қоғамдық кеңестің төрағасы Сәбит Өмірзақұлы Мұқанов отырысқа белсенді қатысқаны үшін және сындарлы ұсыныстары үшін баршаңызға алғысын білдіріп, талқыланатын әрбір мәселенің маңыздылығын атап өтті.</w:t>
      </w:r>
    </w:p>
    <w:p w:rsidR="00EF123C" w:rsidRPr="00EF123C" w:rsidRDefault="00EF123C" w:rsidP="00EF123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Шешім:</w:t>
      </w:r>
      <w:r w:rsidRPr="00EF123C"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 отырыс сағат 16:30-да жабылды.</w:t>
      </w:r>
    </w:p>
    <w:p w:rsidR="00EF123C" w:rsidRDefault="00EF123C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B52982" w:rsidRPr="00EF123C" w:rsidRDefault="00B52982" w:rsidP="00EF123C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EF123C" w:rsidRPr="00EF123C" w:rsidRDefault="00EF123C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Қоғамдық кеңестің төрағасы</w:t>
      </w:r>
      <w:r w:rsidR="00B52982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</w:t>
      </w:r>
      <w:r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Мұқанов С.У.</w:t>
      </w:r>
    </w:p>
    <w:p w:rsidR="00B52982" w:rsidRDefault="00B52982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Pr="00EF123C" w:rsidRDefault="00B52982" w:rsidP="00EF12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 w:rsidR="00EF123C"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атшы</w:t>
      </w:r>
      <w:r w:rsidR="00E02163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сы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</w:t>
      </w:r>
      <w:r w:rsidR="00EF123C" w:rsidRPr="00EF123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Гулынина Б.С.</w:t>
      </w:r>
    </w:p>
    <w:p w:rsidR="00EF123C" w:rsidRDefault="00EF123C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Default="00EF123C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F123C" w:rsidRDefault="00EF123C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22676" w:rsidRPr="00822676" w:rsidRDefault="00822676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Протокол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№ 1</w:t>
      </w:r>
    </w:p>
    <w:p w:rsidR="00822676" w:rsidRDefault="00822676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заседания Общественного совета Аккайынского района СКО</w:t>
      </w:r>
    </w:p>
    <w:p w:rsidR="00822676" w:rsidRPr="00822676" w:rsidRDefault="00822676" w:rsidP="008226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B6568" w:rsidRPr="002B6568" w:rsidRDefault="002B6568" w:rsidP="008226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село Смирново</w:t>
      </w:r>
      <w:r w:rsidR="00822676"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8226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822676"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 февраля 2025 года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>Время начала заседания: 15:00 часов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>Место проведения: зал заседаний маслихата Аккайынского района</w:t>
      </w:r>
    </w:p>
    <w:p w:rsidR="002B6568" w:rsidRPr="002B6568" w:rsidRDefault="002B6568" w:rsidP="002B65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1. Открытие заседания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Заседание открыл Садыков Канат </w:t>
      </w:r>
      <w:proofErr w:type="spell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Ескендирович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>, руководитель рабочей группы Аккайынского района, который поприветствовал членов Общественного совета и представил повестку дня.</w:t>
      </w: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2. Утверждение повестки дня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Сначала было предложено утвердить повестку дня, состоящую из следующих вопросов:</w:t>
      </w:r>
    </w:p>
    <w:p w:rsidR="002B6568" w:rsidRPr="002B6568" w:rsidRDefault="00822676" w:rsidP="008226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6568" w:rsidRPr="002B6568">
        <w:rPr>
          <w:rFonts w:ascii="Times New Roman" w:hAnsi="Times New Roman" w:cs="Times New Roman"/>
          <w:sz w:val="28"/>
          <w:szCs w:val="28"/>
          <w:lang w:eastAsia="ru-RU"/>
        </w:rPr>
        <w:t>Избрание председателя Общественного совета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B6568" w:rsidRPr="002B6568" w:rsidRDefault="00822676" w:rsidP="008226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6568" w:rsidRPr="002B6568">
        <w:rPr>
          <w:rFonts w:ascii="Times New Roman" w:hAnsi="Times New Roman" w:cs="Times New Roman"/>
          <w:sz w:val="28"/>
          <w:szCs w:val="28"/>
          <w:lang w:eastAsia="ru-RU"/>
        </w:rPr>
        <w:t>Избрание состава президиума Общественного совета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B6568" w:rsidRPr="002B6568" w:rsidRDefault="00822676" w:rsidP="008226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6568" w:rsidRPr="002B6568">
        <w:rPr>
          <w:rFonts w:ascii="Times New Roman" w:hAnsi="Times New Roman" w:cs="Times New Roman"/>
          <w:sz w:val="28"/>
          <w:szCs w:val="28"/>
          <w:lang w:eastAsia="ru-RU"/>
        </w:rPr>
        <w:t>Утверждение положения Общественного совета Аккайынского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B6568" w:rsidRDefault="00822676" w:rsidP="008226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6568" w:rsidRPr="002B6568">
        <w:rPr>
          <w:rFonts w:ascii="Times New Roman" w:hAnsi="Times New Roman" w:cs="Times New Roman"/>
          <w:sz w:val="28"/>
          <w:szCs w:val="28"/>
          <w:lang w:eastAsia="ru-RU"/>
        </w:rPr>
        <w:t>Утверждение плана работы Общественного совета на 2025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B6568" w:rsidRPr="00822676" w:rsidRDefault="00822676" w:rsidP="002B656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6568" w:rsidRPr="00822676">
        <w:rPr>
          <w:rFonts w:ascii="Times New Roman" w:hAnsi="Times New Roman" w:cs="Times New Roman"/>
          <w:sz w:val="28"/>
          <w:szCs w:val="28"/>
          <w:lang w:eastAsia="ru-RU"/>
        </w:rPr>
        <w:t>Об утверждении плана по управлению пастбищами и их использованию по Аккайынскому району на 2025-2029 годы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822676" w:rsidRDefault="00822676" w:rsidP="002B65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>: Повестка дня была единогласно утверждена.</w:t>
      </w:r>
    </w:p>
    <w:p w:rsidR="002B6568" w:rsidRPr="002B6568" w:rsidRDefault="002B6568" w:rsidP="002B65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3. Избрание председателя Общественного совета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Руководитель рабочей группы предложил начать процедуру выдвижения кандидатур на должность председателя Общественного совета.</w:t>
      </w:r>
    </w:p>
    <w:p w:rsidR="00822676" w:rsidRDefault="002B6568" w:rsidP="00822676">
      <w:pPr>
        <w:pStyle w:val="a3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Процедура выдвижения </w:t>
      </w:r>
      <w:proofErr w:type="gram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кандидатов: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>Кандидатуры</w:t>
      </w:r>
      <w:proofErr w:type="gram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были предложены и об</w:t>
      </w:r>
      <w:r w:rsidR="00822676">
        <w:rPr>
          <w:rFonts w:ascii="Times New Roman" w:hAnsi="Times New Roman" w:cs="Times New Roman"/>
          <w:sz w:val="28"/>
          <w:szCs w:val="28"/>
          <w:lang w:eastAsia="ru-RU"/>
        </w:rPr>
        <w:t>суждены членами совета в течении</w:t>
      </w:r>
    </w:p>
    <w:p w:rsidR="00822676" w:rsidRDefault="002B6568" w:rsidP="00822676">
      <w:pPr>
        <w:pStyle w:val="a3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10 минут. В результате было выдвинуто несколько кандидатур.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>После обсуждения, с учетом требо</w:t>
      </w:r>
      <w:r w:rsidR="00822676">
        <w:rPr>
          <w:rFonts w:ascii="Times New Roman" w:hAnsi="Times New Roman" w:cs="Times New Roman"/>
          <w:sz w:val="28"/>
          <w:szCs w:val="28"/>
          <w:lang w:eastAsia="ru-RU"/>
        </w:rPr>
        <w:t xml:space="preserve">ваний к кандидату, был проведен </w:t>
      </w:r>
    </w:p>
    <w:p w:rsidR="002B6568" w:rsidRPr="002B6568" w:rsidRDefault="002B6568" w:rsidP="008226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процесс голосования.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Результаты голосования: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Проголосовало: 11 членов совета</w:t>
      </w:r>
    </w:p>
    <w:p w:rsidR="002B6568" w:rsidRPr="00760E1E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За кандидата Муканова Сабита Умурзаковича — </w:t>
      </w:r>
      <w:r w:rsidR="00760E1E" w:rsidRPr="00760E1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голосов</w:t>
      </w:r>
    </w:p>
    <w:p w:rsidR="002B6568" w:rsidRPr="00760E1E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За кандидата 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Тлеубергенова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Аслана Николаевича — </w:t>
      </w:r>
      <w:r w:rsidR="00760E1E" w:rsidRPr="00760E1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голоса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>Решение: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Председателем Общественного совета был избран </w:t>
      </w:r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Муканов </w:t>
      </w:r>
      <w:proofErr w:type="spellStart"/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>Сабит</w:t>
      </w:r>
      <w:proofErr w:type="spellEnd"/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>Умурзакович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4. Избрание состава президиума Общественного совета</w:t>
      </w:r>
    </w:p>
    <w:p w:rsidR="00822676" w:rsidRDefault="002B6568" w:rsidP="0082267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Процедура выбора членов президиума прошла следующим </w:t>
      </w:r>
      <w:proofErr w:type="gram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образом: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>Каждому</w:t>
      </w:r>
      <w:proofErr w:type="gram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члену совета было пре</w:t>
      </w:r>
      <w:r w:rsidR="00822676">
        <w:rPr>
          <w:rFonts w:ascii="Times New Roman" w:hAnsi="Times New Roman" w:cs="Times New Roman"/>
          <w:sz w:val="28"/>
          <w:szCs w:val="28"/>
          <w:lang w:eastAsia="ru-RU"/>
        </w:rPr>
        <w:t xml:space="preserve">дложено выдвинуть кандидатов на </w:t>
      </w:r>
    </w:p>
    <w:p w:rsidR="002B6568" w:rsidRPr="002B6568" w:rsidRDefault="002B6568" w:rsidP="008226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должности в президиум. Процесс обсуждения и голосования был проведен в течение 20 минут.</w:t>
      </w:r>
    </w:p>
    <w:p w:rsidR="002B6568" w:rsidRPr="002B6568" w:rsidRDefault="002B6568" w:rsidP="00822676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Решение:</w:t>
      </w: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br/>
        <w:t>В</w:t>
      </w:r>
      <w:proofErr w:type="gramEnd"/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состав президиума были избраны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60E1E" w:rsidRDefault="00760E1E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Тлеубергенов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Аслан Николаевич- директор Школы искусств Аккайынского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60E1E" w:rsidRDefault="00760E1E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Жусупов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Аслан 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Канатович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>- руководитель ИП «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Хамзин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60E1E" w:rsidRDefault="00760E1E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Ковенов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Амангельды 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Айдосович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>- корреспондент редакции газеты «Колос»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5. Утверждение положения Общественного совета Аккайынского района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Предложено утвердить Положение Общественного совета в новой редакции. Текст Положения был заранее распределен среди членов совета для ознакомления.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>: Положение Общественного совета Аккайынского района было принято единогласно.</w:t>
      </w:r>
    </w:p>
    <w:p w:rsidR="002B6568" w:rsidRPr="00822676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6. Утверждение плана работы Общественного совета на 2025 год</w:t>
      </w:r>
    </w:p>
    <w:p w:rsidR="00822676" w:rsidRDefault="002B6568" w:rsidP="00E02163">
      <w:pPr>
        <w:pStyle w:val="a3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Докладчик: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2163">
        <w:rPr>
          <w:rFonts w:ascii="Times New Roman" w:hAnsi="Times New Roman" w:cs="Times New Roman"/>
          <w:sz w:val="28"/>
          <w:szCs w:val="28"/>
          <w:lang w:eastAsia="ru-RU"/>
        </w:rPr>
        <w:t xml:space="preserve">Муканов </w:t>
      </w:r>
      <w:proofErr w:type="spellStart"/>
      <w:r w:rsidR="00E02163">
        <w:rPr>
          <w:rFonts w:ascii="Times New Roman" w:hAnsi="Times New Roman" w:cs="Times New Roman"/>
          <w:sz w:val="28"/>
          <w:szCs w:val="28"/>
          <w:lang w:eastAsia="ru-RU"/>
        </w:rPr>
        <w:t>Сабит</w:t>
      </w:r>
      <w:proofErr w:type="spellEnd"/>
      <w:r w:rsidR="00E021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2163">
        <w:rPr>
          <w:rFonts w:ascii="Times New Roman" w:hAnsi="Times New Roman" w:cs="Times New Roman"/>
          <w:sz w:val="28"/>
          <w:szCs w:val="28"/>
          <w:lang w:eastAsia="ru-RU"/>
        </w:rPr>
        <w:t>Умурзакович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План работы был предложен на 2025 год. В плане указаны ключевые </w:t>
      </w:r>
    </w:p>
    <w:p w:rsidR="002B6568" w:rsidRPr="002B6568" w:rsidRDefault="002B6568" w:rsidP="008226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задачи, мероприятия и инициативы, которые будут реализовываться в течение года.</w:t>
      </w:r>
    </w:p>
    <w:p w:rsidR="002B6568" w:rsidRPr="002B6568" w:rsidRDefault="002B6568" w:rsidP="008226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2676">
        <w:rPr>
          <w:rFonts w:ascii="Times New Roman" w:hAnsi="Times New Roman" w:cs="Times New Roman"/>
          <w:b/>
          <w:sz w:val="28"/>
          <w:szCs w:val="28"/>
          <w:lang w:eastAsia="ru-RU"/>
        </w:rPr>
        <w:t>Решение: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План работы был утвержден большинством голосов.</w:t>
      </w:r>
    </w:p>
    <w:p w:rsidR="002B6568" w:rsidRPr="00F40A40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0A40">
        <w:rPr>
          <w:rFonts w:ascii="Times New Roman" w:hAnsi="Times New Roman" w:cs="Times New Roman"/>
          <w:b/>
          <w:sz w:val="28"/>
          <w:szCs w:val="28"/>
          <w:lang w:eastAsia="ru-RU"/>
        </w:rPr>
        <w:t>7. Об утверждении плана по управлению пастбищами и их использованию по Аккайынскому району на 2025-2029 годы</w:t>
      </w:r>
    </w:p>
    <w:p w:rsidR="002B6568" w:rsidRPr="002B6568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Докладчик: </w:t>
      </w:r>
      <w:proofErr w:type="spell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Сабит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Жаслан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6568">
        <w:rPr>
          <w:rFonts w:ascii="Times New Roman" w:hAnsi="Times New Roman" w:cs="Times New Roman"/>
          <w:sz w:val="28"/>
          <w:szCs w:val="28"/>
          <w:lang w:eastAsia="ru-RU"/>
        </w:rPr>
        <w:t>Берікұлы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>, руководитель КГУ «Отдел земельных отношений Аккайынского района»</w:t>
      </w:r>
    </w:p>
    <w:p w:rsidR="002B6568" w:rsidRPr="002B6568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>План был представлен для обсуждения. После доклада и обсуждения, члены совета задали вопросы и предложили уточнения по отдельным аспектам плана.</w:t>
      </w:r>
    </w:p>
    <w:p w:rsidR="002B6568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A40">
        <w:rPr>
          <w:rFonts w:ascii="Times New Roman" w:hAnsi="Times New Roman" w:cs="Times New Roman"/>
          <w:b/>
          <w:sz w:val="28"/>
          <w:szCs w:val="28"/>
          <w:lang w:eastAsia="ru-RU"/>
        </w:rPr>
        <w:t>Решение: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План по управлению пастбищами и их использованию на 2025-2029 годы был утвержден большинством голосов.</w:t>
      </w:r>
    </w:p>
    <w:p w:rsidR="00F40A40" w:rsidRDefault="00F40A40" w:rsidP="00F40A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b/>
          <w:sz w:val="28"/>
          <w:szCs w:val="28"/>
          <w:lang w:eastAsia="ru-RU"/>
        </w:rPr>
        <w:t>Были даны следующие рекомендации:</w:t>
      </w:r>
    </w:p>
    <w:p w:rsidR="00F40A40" w:rsidRPr="00F40A40" w:rsidRDefault="00F40A40" w:rsidP="00F40A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0A40">
        <w:rPr>
          <w:rFonts w:ascii="Times New Roman" w:eastAsia="Calibri" w:hAnsi="Times New Roman" w:cs="Times New Roman"/>
          <w:sz w:val="28"/>
        </w:rPr>
        <w:t xml:space="preserve">Направить настоящие рекомендации разработчику для последующей регистрации решения в </w:t>
      </w:r>
      <w:r w:rsidRPr="00F40A40">
        <w:rPr>
          <w:rFonts w:ascii="Times New Roman" w:eastAsia="Calibri" w:hAnsi="Times New Roman" w:cs="Times New Roman"/>
          <w:sz w:val="28"/>
          <w:lang w:val="kk-KZ"/>
        </w:rPr>
        <w:t>Департаменте</w:t>
      </w:r>
      <w:r w:rsidRPr="00F40A40">
        <w:rPr>
          <w:rFonts w:ascii="Times New Roman" w:eastAsia="Calibri" w:hAnsi="Times New Roman" w:cs="Times New Roman"/>
          <w:sz w:val="28"/>
        </w:rPr>
        <w:t xml:space="preserve"> юстиции </w:t>
      </w:r>
      <w:r w:rsidRPr="00F40A40">
        <w:rPr>
          <w:rFonts w:ascii="Times New Roman" w:eastAsia="Calibri" w:hAnsi="Times New Roman" w:cs="Times New Roman"/>
          <w:sz w:val="28"/>
          <w:lang w:val="kk-KZ"/>
        </w:rPr>
        <w:t>Северо-Казахстанской области.</w:t>
      </w:r>
    </w:p>
    <w:p w:rsidR="002B6568" w:rsidRPr="00F40A40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0A40">
        <w:rPr>
          <w:rFonts w:ascii="Times New Roman" w:hAnsi="Times New Roman" w:cs="Times New Roman"/>
          <w:b/>
          <w:sz w:val="28"/>
          <w:szCs w:val="28"/>
          <w:lang w:eastAsia="ru-RU"/>
        </w:rPr>
        <w:t>8. Закрытие заседания</w:t>
      </w:r>
    </w:p>
    <w:p w:rsidR="002B6568" w:rsidRPr="002B6568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</w:t>
      </w:r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Муканов 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Сабит</w:t>
      </w:r>
      <w:proofErr w:type="spellEnd"/>
      <w:r w:rsidRPr="00760E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0E1E">
        <w:rPr>
          <w:rFonts w:ascii="Times New Roman" w:hAnsi="Times New Roman" w:cs="Times New Roman"/>
          <w:sz w:val="28"/>
          <w:szCs w:val="28"/>
          <w:lang w:eastAsia="ru-RU"/>
        </w:rPr>
        <w:t>Умурзакович</w:t>
      </w:r>
      <w:proofErr w:type="spellEnd"/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поблагодарил всех за активное участие в заседании и за конструктивные предложения, отметив важность каждого обсуждаемого вопроса.</w:t>
      </w:r>
    </w:p>
    <w:p w:rsidR="002B6568" w:rsidRPr="002B6568" w:rsidRDefault="002B6568" w:rsidP="00F40A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A40">
        <w:rPr>
          <w:rFonts w:ascii="Times New Roman" w:hAnsi="Times New Roman" w:cs="Times New Roman"/>
          <w:b/>
          <w:sz w:val="28"/>
          <w:szCs w:val="28"/>
          <w:lang w:eastAsia="ru-RU"/>
        </w:rPr>
        <w:t>Решение:</w:t>
      </w:r>
      <w:r w:rsidRPr="002B6568">
        <w:rPr>
          <w:rFonts w:ascii="Times New Roman" w:hAnsi="Times New Roman" w:cs="Times New Roman"/>
          <w:sz w:val="28"/>
          <w:szCs w:val="28"/>
          <w:lang w:eastAsia="ru-RU"/>
        </w:rPr>
        <w:t xml:space="preserve"> Заседание было закрыто в 16:30 часов.</w:t>
      </w:r>
    </w:p>
    <w:p w:rsidR="002B6568" w:rsidRPr="002B6568" w:rsidRDefault="002B6568" w:rsidP="002B656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0E1E" w:rsidRPr="00760E1E" w:rsidRDefault="002B6568" w:rsidP="002B656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Общественного </w:t>
      </w:r>
      <w:proofErr w:type="gramStart"/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совета: </w:t>
      </w:r>
      <w:r w:rsidR="00760E1E"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End"/>
      <w:r w:rsidR="00760E1E"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Муканов С.У.</w:t>
      </w:r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B6568" w:rsidRPr="00760E1E" w:rsidRDefault="002B6568" w:rsidP="002B656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Секретарь </w:t>
      </w:r>
      <w:r w:rsid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760E1E"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="00F40A40"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Гулынина</w:t>
      </w:r>
      <w:proofErr w:type="spellEnd"/>
      <w:r w:rsidR="00F40A40" w:rsidRPr="00760E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Б.С.</w:t>
      </w:r>
    </w:p>
    <w:p w:rsidR="00575096" w:rsidRPr="00760E1E" w:rsidRDefault="00575096">
      <w:pPr>
        <w:rPr>
          <w:b/>
          <w:bCs/>
        </w:rPr>
      </w:pPr>
    </w:p>
    <w:sectPr w:rsidR="00575096" w:rsidRPr="0076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3890"/>
    <w:multiLevelType w:val="multilevel"/>
    <w:tmpl w:val="7518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9540F"/>
    <w:multiLevelType w:val="hybridMultilevel"/>
    <w:tmpl w:val="A138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144D"/>
    <w:multiLevelType w:val="multilevel"/>
    <w:tmpl w:val="0014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641C5"/>
    <w:multiLevelType w:val="multilevel"/>
    <w:tmpl w:val="AE42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37"/>
    <w:rsid w:val="002B6568"/>
    <w:rsid w:val="002E303A"/>
    <w:rsid w:val="00575096"/>
    <w:rsid w:val="00760E1E"/>
    <w:rsid w:val="007C1063"/>
    <w:rsid w:val="007D5E37"/>
    <w:rsid w:val="00822676"/>
    <w:rsid w:val="00A916DB"/>
    <w:rsid w:val="00B52982"/>
    <w:rsid w:val="00E02163"/>
    <w:rsid w:val="00EC4A22"/>
    <w:rsid w:val="00EF123C"/>
    <w:rsid w:val="00F4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B41C9-346D-408D-8AE0-5B132200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5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2025-02-20T05:40:00Z</dcterms:created>
  <dcterms:modified xsi:type="dcterms:W3CDTF">2025-02-24T05:57:00Z</dcterms:modified>
</cp:coreProperties>
</file>