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6DCF" w14:textId="548223C0" w:rsidR="00F3530E" w:rsidRPr="00F3530E" w:rsidRDefault="00F3530E" w:rsidP="00F3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30E">
        <w:rPr>
          <w:rFonts w:ascii="Times New Roman" w:hAnsi="Times New Roman" w:cs="Times New Roman"/>
          <w:b/>
          <w:sz w:val="24"/>
          <w:szCs w:val="24"/>
          <w:lang w:val="kk-KZ"/>
        </w:rPr>
        <w:t>№ 1 хаттама</w:t>
      </w:r>
    </w:p>
    <w:p w14:paraId="32D33D06" w14:textId="77777777" w:rsidR="00F3530E" w:rsidRPr="00F3530E" w:rsidRDefault="00F3530E" w:rsidP="00F3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30E">
        <w:rPr>
          <w:rFonts w:ascii="Times New Roman" w:hAnsi="Times New Roman" w:cs="Times New Roman"/>
          <w:b/>
          <w:sz w:val="24"/>
          <w:szCs w:val="24"/>
          <w:lang w:val="kk-KZ"/>
        </w:rPr>
        <w:t>Солтүстік Қазақстан облысы</w:t>
      </w:r>
    </w:p>
    <w:p w14:paraId="61856741" w14:textId="6CD8CECB" w:rsidR="00F3530E" w:rsidRPr="00F3530E" w:rsidRDefault="00F3530E" w:rsidP="00F3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30E">
        <w:rPr>
          <w:rFonts w:ascii="Times New Roman" w:hAnsi="Times New Roman" w:cs="Times New Roman"/>
          <w:b/>
          <w:sz w:val="24"/>
          <w:szCs w:val="24"/>
          <w:lang w:val="kk-KZ"/>
        </w:rPr>
        <w:t>Ақжар ауданы Қоғамдық Кеңесінің ұйымдастыру отырысы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450684F" w14:textId="1FA26D12" w:rsidR="00C84EF6" w:rsidRPr="00F3530E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28.02.2023</w:t>
      </w:r>
      <w:r w:rsidR="00F3530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14:paraId="1BBE6117" w14:textId="20B4053B" w:rsidR="00C84EF6" w:rsidRPr="00BC66F8" w:rsidRDefault="00F3530E" w:rsidP="00C8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орны</w:t>
      </w:r>
      <w:r w:rsidR="00C84EF6" w:rsidRPr="00F957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Ақжар аудан әкімдігінің үлкен залы </w:t>
      </w:r>
      <w:r w:rsidR="00C84EF6">
        <w:rPr>
          <w:rFonts w:ascii="Times New Roman" w:hAnsi="Times New Roman" w:cs="Times New Roman"/>
          <w:sz w:val="24"/>
          <w:szCs w:val="24"/>
        </w:rPr>
        <w:t xml:space="preserve">большой зал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14:paraId="719F6048" w14:textId="52336AA3" w:rsidR="00C84EF6" w:rsidRPr="00F95736" w:rsidRDefault="00F3530E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C84EF6">
        <w:rPr>
          <w:rFonts w:ascii="Times New Roman" w:hAnsi="Times New Roman" w:cs="Times New Roman"/>
          <w:b/>
          <w:sz w:val="24"/>
          <w:szCs w:val="24"/>
        </w:rPr>
        <w:t>:</w:t>
      </w:r>
      <w:r w:rsidR="00C84EF6">
        <w:rPr>
          <w:rFonts w:ascii="Times New Roman" w:hAnsi="Times New Roman" w:cs="Times New Roman"/>
          <w:sz w:val="24"/>
          <w:szCs w:val="24"/>
        </w:rPr>
        <w:t>11</w:t>
      </w:r>
      <w:r w:rsidR="00C84EF6" w:rsidRPr="00F95736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84EF6" w:rsidRPr="00F95736">
        <w:rPr>
          <w:rFonts w:ascii="Times New Roman" w:hAnsi="Times New Roman" w:cs="Times New Roman"/>
          <w:sz w:val="24"/>
          <w:szCs w:val="24"/>
        </w:rPr>
        <w:t>.</w:t>
      </w:r>
    </w:p>
    <w:p w14:paraId="0A3D9B74" w14:textId="7E590FFA" w:rsidR="00C84EF6" w:rsidRDefault="00F3530E" w:rsidP="00C8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ҚАТЫСҚАНДАР</w:t>
      </w:r>
      <w:r w:rsidR="00C84E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530E">
        <w:rPr>
          <w:rFonts w:ascii="Times New Roman" w:hAnsi="Times New Roman" w:cs="Times New Roman"/>
          <w:bCs/>
          <w:sz w:val="24"/>
          <w:szCs w:val="24"/>
          <w:lang w:val="kk-KZ"/>
        </w:rPr>
        <w:t>Қоғамдық кеңес мүшесі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88156D4" w14:textId="3A582676" w:rsidR="00C84EF6" w:rsidRPr="00F3530E" w:rsidRDefault="00F3530E" w:rsidP="00C84E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</w:t>
      </w:r>
      <w:r w:rsidR="00C84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Канапи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яұлы</w:t>
      </w:r>
    </w:p>
    <w:p w14:paraId="14ECEADF" w14:textId="1B21247C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2CD">
        <w:rPr>
          <w:rFonts w:ascii="Times New Roman" w:hAnsi="Times New Roman" w:cs="Times New Roman"/>
          <w:sz w:val="24"/>
          <w:szCs w:val="24"/>
        </w:rPr>
        <w:t>Мал</w:t>
      </w:r>
      <w:r w:rsidR="00F3530E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</w:t>
      </w:r>
      <w:proofErr w:type="spellEnd"/>
      <w:r w:rsidR="00F3530E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5FFB1732" w14:textId="5BDFCB72" w:rsidR="00C84EF6" w:rsidRDefault="00F3530E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асеинов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Бект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рсын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Байкен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3EB5BD1E" w14:textId="2FE14599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3530E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леубек</w:t>
      </w:r>
      <w:proofErr w:type="spellEnd"/>
      <w:r w:rsidR="00F3530E">
        <w:rPr>
          <w:rFonts w:ascii="Times New Roman" w:hAnsi="Times New Roman" w:cs="Times New Roman"/>
          <w:sz w:val="24"/>
          <w:szCs w:val="24"/>
          <w:lang w:val="kk-KZ"/>
        </w:rPr>
        <w:t>қызы</w:t>
      </w:r>
    </w:p>
    <w:p w14:paraId="5D250D93" w14:textId="26DAA47B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3530E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F3530E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7186ACE5" w14:textId="3F273E1B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3530E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="00F3530E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56A3CDFE" w14:textId="77777777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65226C67" w14:textId="1B1C2F31" w:rsidR="00C84EF6" w:rsidRDefault="00F3530E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C84E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рлыбек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74A5912B" w14:textId="39FDBBF5" w:rsidR="00C84EF6" w:rsidRDefault="00C84EF6" w:rsidP="00C84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30E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абиден</w:t>
      </w:r>
      <w:proofErr w:type="spellEnd"/>
      <w:r w:rsidR="00F3530E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05DDFB18" w14:textId="5F49ACA0" w:rsidR="00F3530E" w:rsidRP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30E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F3530E">
        <w:rPr>
          <w:rFonts w:ascii="Times New Roman" w:hAnsi="Times New Roman" w:cs="Times New Roman"/>
          <w:sz w:val="24"/>
          <w:szCs w:val="24"/>
        </w:rPr>
        <w:t>қырылған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: Абдулов Т.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3530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Сағандықов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А. А..,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Сергазина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Р. Д.</w:t>
      </w:r>
    </w:p>
    <w:p w14:paraId="675315FF" w14:textId="2FF6799F" w:rsidR="00C84EF6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Отырыс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30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>.</w:t>
      </w:r>
    </w:p>
    <w:p w14:paraId="101D2D69" w14:textId="77777777" w:rsidR="00F3530E" w:rsidRDefault="00F3530E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30E">
        <w:rPr>
          <w:rFonts w:ascii="Times New Roman" w:hAnsi="Times New Roman" w:cs="Times New Roman"/>
          <w:b/>
          <w:sz w:val="24"/>
          <w:szCs w:val="24"/>
        </w:rPr>
        <w:t>Тыңдалды</w:t>
      </w:r>
      <w:proofErr w:type="spellEnd"/>
      <w:r w:rsidRPr="00F353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Тө</w:t>
      </w:r>
      <w:proofErr w:type="gramStart"/>
      <w:r w:rsidRPr="00F3530E">
        <w:rPr>
          <w:rFonts w:ascii="Times New Roman" w:hAnsi="Times New Roman" w:cs="Times New Roman"/>
          <w:bCs/>
          <w:sz w:val="24"/>
          <w:szCs w:val="24"/>
        </w:rPr>
        <w:t>ра</w:t>
      </w:r>
      <w:proofErr w:type="gramEnd"/>
      <w:r w:rsidRPr="00F3530E">
        <w:rPr>
          <w:rFonts w:ascii="Times New Roman" w:hAnsi="Times New Roman" w:cs="Times New Roman"/>
          <w:bCs/>
          <w:sz w:val="24"/>
          <w:szCs w:val="24"/>
        </w:rPr>
        <w:t>ға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Жабина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Марат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Қанафиұлы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ол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күн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тәртібімен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таныстырды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Сондай-ақ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отырысқа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Қ</w:t>
      </w:r>
      <w:proofErr w:type="gramStart"/>
      <w:r w:rsidRPr="00F3530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Мемлекеттік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қызмет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істері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агенттігінің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Солтүстік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облысы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департаменті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мемлекеттік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қызметтер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басқармасының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бас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маманы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Әсел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Оралтайқызы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Әубәкірова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Солтүстік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облысы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ветеринария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басқармасының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бас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маманы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Нұрлан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Ғалымжанұлы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Жакин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қатысып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Ақжар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ауданының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әкімі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Қ. Қ.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Қалиев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bCs/>
          <w:sz w:val="24"/>
          <w:szCs w:val="24"/>
        </w:rPr>
        <w:t>қатысты</w:t>
      </w:r>
      <w:proofErr w:type="spellEnd"/>
      <w:r w:rsidRPr="00F3530E">
        <w:rPr>
          <w:rFonts w:ascii="Times New Roman" w:hAnsi="Times New Roman" w:cs="Times New Roman"/>
          <w:bCs/>
          <w:sz w:val="24"/>
          <w:szCs w:val="24"/>
        </w:rPr>
        <w:t>.</w:t>
      </w:r>
      <w:r w:rsidR="00C84EF6" w:rsidRPr="00F35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EF6" w:rsidRPr="00F353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849981" w14:textId="248F61D6" w:rsidR="00F3530E" w:rsidRPr="00F3530E" w:rsidRDefault="0090421D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ірінші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r w:rsidR="00F3530E" w:rsidRPr="00F3530E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әкімдерінің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аппараттарында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Қалиева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Әйгерім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Есенгелд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іқызы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="00F3530E"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0E" w:rsidRPr="00F3530E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</w:p>
    <w:p w14:paraId="19CBE33E" w14:textId="0A755CF0" w:rsidR="0090421D" w:rsidRPr="0090421D" w:rsidRDefault="00F3530E" w:rsidP="009042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530E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3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0E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="009042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E716D6" w14:textId="3C7F4EF4" w:rsidR="0090421D" w:rsidRPr="0090421D" w:rsidRDefault="0090421D" w:rsidP="00904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proofErr w:type="gramStart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421D">
        <w:rPr>
          <w:rFonts w:ascii="Times New Roman" w:hAnsi="Times New Roman" w:cs="Times New Roman"/>
          <w:sz w:val="24"/>
          <w:szCs w:val="24"/>
        </w:rPr>
        <w:t>қжар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ветеринариялық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станциясының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директоры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Сәпиев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Сәтбек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Кәкішұлы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</w:p>
    <w:p w14:paraId="1E63E8E9" w14:textId="312A3D52" w:rsidR="0090421D" w:rsidRPr="0090421D" w:rsidRDefault="0090421D" w:rsidP="00904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904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90421D">
        <w:rPr>
          <w:rFonts w:ascii="Times New Roman" w:hAnsi="Times New Roman" w:cs="Times New Roman"/>
          <w:sz w:val="24"/>
          <w:szCs w:val="24"/>
        </w:rPr>
        <w:t xml:space="preserve">. - неге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иттерді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ауламайды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көшеде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қаңғыбас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иттер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иттердің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иелері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042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себептермен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байланбайды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>.</w:t>
      </w:r>
    </w:p>
    <w:p w14:paraId="5E91E2D2" w14:textId="79EAEBF6" w:rsidR="00C84EF6" w:rsidRDefault="0090421D" w:rsidP="00904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21D">
        <w:rPr>
          <w:rFonts w:ascii="Times New Roman" w:hAnsi="Times New Roman" w:cs="Times New Roman"/>
          <w:sz w:val="24"/>
          <w:szCs w:val="24"/>
        </w:rPr>
        <w:t>Сапиевтің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С. К. –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заңға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ату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аулау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емес</w:t>
      </w:r>
      <w:proofErr w:type="gramStart"/>
      <w:r w:rsidRPr="009042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0421D">
        <w:rPr>
          <w:rFonts w:ascii="Times New Roman" w:hAnsi="Times New Roman" w:cs="Times New Roman"/>
          <w:sz w:val="24"/>
          <w:szCs w:val="24"/>
        </w:rPr>
        <w:t>ұл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ауданда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1D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90421D">
        <w:rPr>
          <w:rFonts w:ascii="Times New Roman" w:hAnsi="Times New Roman" w:cs="Times New Roman"/>
          <w:sz w:val="24"/>
          <w:szCs w:val="24"/>
        </w:rPr>
        <w:t>.</w:t>
      </w:r>
    </w:p>
    <w:p w14:paraId="1DB7756C" w14:textId="3311FECA" w:rsidR="00C84EF6" w:rsidRPr="003A2B0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Қ. Қ.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Қалиев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істегені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М. </w:t>
      </w:r>
      <w:r w:rsidR="0090421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0421D" w:rsidRPr="00904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Жабинге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алғысын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білдірді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>..</w:t>
      </w:r>
    </w:p>
    <w:p w14:paraId="22206FA0" w14:textId="363FBA3B" w:rsidR="00C84EF6" w:rsidRDefault="0090421D" w:rsidP="00C8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21D">
        <w:rPr>
          <w:rFonts w:ascii="Times New Roman" w:hAnsi="Times New Roman" w:cs="Times New Roman"/>
          <w:b/>
          <w:sz w:val="24"/>
          <w:szCs w:val="24"/>
        </w:rPr>
        <w:t>Ұсыныстар</w:t>
      </w:r>
      <w:proofErr w:type="spellEnd"/>
      <w:r w:rsidR="00C84EF6">
        <w:rPr>
          <w:rFonts w:ascii="Times New Roman" w:hAnsi="Times New Roman" w:cs="Times New Roman"/>
          <w:b/>
          <w:sz w:val="24"/>
          <w:szCs w:val="24"/>
        </w:rPr>
        <w:t>:</w:t>
      </w:r>
    </w:p>
    <w:p w14:paraId="51671A3A" w14:textId="19AE64B9" w:rsidR="00C84EF6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Ақжар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ауданының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жергілікті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органдарына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65F962" w14:textId="4FE55634" w:rsidR="00C84EF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90421D" w:rsidRPr="0090421D"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аз балл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жинаған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="0090421D" w:rsidRPr="0090421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корпорация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ғимараттарында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әкімдікте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қабылдауды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>;</w:t>
      </w:r>
    </w:p>
    <w:p w14:paraId="0489B408" w14:textId="6518991A" w:rsidR="00C84EF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90421D" w:rsidRPr="0090421D"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әкімінің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аппараты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дайындаған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мобильдік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қосымшасы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1000-нан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бейнеролик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421D" w:rsidRPr="009042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421D" w:rsidRPr="0090421D">
        <w:rPr>
          <w:rFonts w:ascii="Times New Roman" w:hAnsi="Times New Roman" w:cs="Times New Roman"/>
          <w:sz w:val="24"/>
          <w:szCs w:val="24"/>
        </w:rPr>
        <w:t>өруді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>.</w:t>
      </w:r>
    </w:p>
    <w:p w14:paraId="22277D37" w14:textId="77777777" w:rsidR="0090421D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Ақжар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ауылдық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округі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әкі</w:t>
      </w:r>
      <w:proofErr w:type="gram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0421D" w:rsidRPr="0090421D">
        <w:rPr>
          <w:rFonts w:ascii="Times New Roman" w:hAnsi="Times New Roman" w:cs="Times New Roman"/>
          <w:b/>
          <w:sz w:val="24"/>
          <w:szCs w:val="24"/>
        </w:rPr>
        <w:t>інің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аппаратына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>:</w:t>
      </w:r>
    </w:p>
    <w:p w14:paraId="07B86779" w14:textId="1FC21FD4" w:rsidR="00C84EF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421D" w:rsidRPr="009042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421D" w:rsidRPr="0090421D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толтыра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ресурсының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істеуі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1D" w:rsidRPr="0090421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="0090421D" w:rsidRPr="0090421D">
        <w:rPr>
          <w:rFonts w:ascii="Times New Roman" w:hAnsi="Times New Roman" w:cs="Times New Roman"/>
          <w:sz w:val="24"/>
          <w:szCs w:val="24"/>
        </w:rPr>
        <w:t>.</w:t>
      </w:r>
    </w:p>
    <w:p w14:paraId="48663C50" w14:textId="77777777" w:rsidR="00C84EF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F570A" w14:textId="084896D5" w:rsidR="00C84EF6" w:rsidRDefault="00C84EF6" w:rsidP="00C8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21D">
        <w:rPr>
          <w:rFonts w:ascii="Times New Roman" w:hAnsi="Times New Roman" w:cs="Times New Roman"/>
          <w:b/>
          <w:sz w:val="24"/>
          <w:szCs w:val="24"/>
          <w:lang w:val="kk-KZ"/>
        </w:rPr>
        <w:t>Мерзім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90421D" w:rsidRPr="0090421D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0421D" w:rsidRPr="0090421D">
        <w:rPr>
          <w:rFonts w:ascii="Times New Roman" w:hAnsi="Times New Roman" w:cs="Times New Roman"/>
          <w:b/>
          <w:sz w:val="24"/>
          <w:szCs w:val="24"/>
        </w:rPr>
        <w:t>тоқсан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C9AFA9E" w14:textId="77777777" w:rsidR="00C84EF6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8D4D07" w14:textId="77777777" w:rsidR="00C84EF6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D0BFE9" w14:textId="77777777" w:rsidR="00C84EF6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5F3A97" w14:textId="7CB4C980" w:rsidR="00C84EF6" w:rsidRDefault="0090421D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421D">
        <w:rPr>
          <w:rFonts w:ascii="Times New Roman" w:hAnsi="Times New Roman" w:cs="Times New Roman"/>
          <w:b/>
          <w:sz w:val="24"/>
          <w:szCs w:val="24"/>
          <w:lang w:val="kk-KZ"/>
        </w:rPr>
        <w:t>Қоғамдық Кеңестің Төрағасы</w:t>
      </w:r>
      <w:r w:rsidR="00C84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М.Қ.</w:t>
      </w:r>
      <w:r w:rsidR="00C84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Жабин </w:t>
      </w:r>
    </w:p>
    <w:p w14:paraId="365790BE" w14:textId="77777777" w:rsidR="00C84EF6" w:rsidRDefault="00C84EF6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58935A" w14:textId="24768547" w:rsidR="00C84EF6" w:rsidRDefault="0090421D" w:rsidP="00C84E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42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Қоғамдық Кеңестің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90421D">
        <w:rPr>
          <w:rFonts w:ascii="Times New Roman" w:hAnsi="Times New Roman" w:cs="Times New Roman"/>
          <w:b/>
          <w:sz w:val="24"/>
          <w:szCs w:val="24"/>
          <w:lang w:val="kk-KZ"/>
        </w:rPr>
        <w:t>атшысы</w:t>
      </w:r>
      <w:r w:rsidR="00C84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Г.Н.</w:t>
      </w:r>
      <w:r w:rsidR="00C84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Ашенова </w:t>
      </w:r>
    </w:p>
    <w:p w14:paraId="5919C4BA" w14:textId="1D2B66D7" w:rsidR="00C43E90" w:rsidRDefault="00C47583">
      <w:pPr>
        <w:rPr>
          <w:lang w:val="kk-KZ"/>
        </w:rPr>
      </w:pPr>
    </w:p>
    <w:p w14:paraId="2515196D" w14:textId="357D43D7" w:rsidR="00F3530E" w:rsidRDefault="00F3530E">
      <w:pPr>
        <w:rPr>
          <w:lang w:val="kk-KZ"/>
        </w:rPr>
      </w:pPr>
    </w:p>
    <w:p w14:paraId="1545A4CB" w14:textId="77777777" w:rsidR="00C47583" w:rsidRDefault="00C47583">
      <w:pPr>
        <w:rPr>
          <w:lang w:val="kk-KZ"/>
        </w:rPr>
      </w:pPr>
    </w:p>
    <w:p w14:paraId="2BCFB279" w14:textId="77777777" w:rsidR="00C47583" w:rsidRDefault="00C47583">
      <w:pPr>
        <w:rPr>
          <w:lang w:val="kk-KZ"/>
        </w:rPr>
      </w:pPr>
    </w:p>
    <w:p w14:paraId="59FEA4AC" w14:textId="77777777" w:rsidR="00C47583" w:rsidRDefault="00C47583">
      <w:pPr>
        <w:rPr>
          <w:lang w:val="kk-KZ"/>
        </w:rPr>
      </w:pPr>
    </w:p>
    <w:p w14:paraId="190036B9" w14:textId="77777777" w:rsidR="00C47583" w:rsidRDefault="00C47583">
      <w:pPr>
        <w:rPr>
          <w:lang w:val="kk-KZ"/>
        </w:rPr>
      </w:pPr>
    </w:p>
    <w:p w14:paraId="384021B0" w14:textId="77777777" w:rsidR="00C47583" w:rsidRDefault="00C47583">
      <w:pPr>
        <w:rPr>
          <w:lang w:val="kk-KZ"/>
        </w:rPr>
      </w:pPr>
    </w:p>
    <w:p w14:paraId="0F59258C" w14:textId="77777777" w:rsidR="00C47583" w:rsidRDefault="00C47583">
      <w:pPr>
        <w:rPr>
          <w:lang w:val="kk-KZ"/>
        </w:rPr>
      </w:pPr>
    </w:p>
    <w:p w14:paraId="6A021FB5" w14:textId="77777777" w:rsidR="00C47583" w:rsidRDefault="00C47583">
      <w:pPr>
        <w:rPr>
          <w:lang w:val="kk-KZ"/>
        </w:rPr>
      </w:pPr>
    </w:p>
    <w:p w14:paraId="6E875744" w14:textId="77777777" w:rsidR="00C47583" w:rsidRDefault="00C47583">
      <w:pPr>
        <w:rPr>
          <w:lang w:val="kk-KZ"/>
        </w:rPr>
      </w:pPr>
    </w:p>
    <w:p w14:paraId="592BB6D9" w14:textId="77777777" w:rsidR="00C47583" w:rsidRDefault="00C47583">
      <w:pPr>
        <w:rPr>
          <w:lang w:val="kk-KZ"/>
        </w:rPr>
      </w:pPr>
    </w:p>
    <w:p w14:paraId="7D129971" w14:textId="77777777" w:rsidR="00C47583" w:rsidRDefault="00C47583">
      <w:pPr>
        <w:rPr>
          <w:lang w:val="kk-KZ"/>
        </w:rPr>
      </w:pPr>
    </w:p>
    <w:p w14:paraId="4D95727F" w14:textId="77777777" w:rsidR="00C47583" w:rsidRDefault="00C47583">
      <w:pPr>
        <w:rPr>
          <w:lang w:val="kk-KZ"/>
        </w:rPr>
      </w:pPr>
    </w:p>
    <w:p w14:paraId="79564215" w14:textId="77777777" w:rsidR="00C47583" w:rsidRDefault="00C47583">
      <w:pPr>
        <w:rPr>
          <w:lang w:val="kk-KZ"/>
        </w:rPr>
      </w:pPr>
    </w:p>
    <w:p w14:paraId="7D32188F" w14:textId="77777777" w:rsidR="00C47583" w:rsidRDefault="00C47583">
      <w:pPr>
        <w:rPr>
          <w:lang w:val="kk-KZ"/>
        </w:rPr>
      </w:pPr>
    </w:p>
    <w:p w14:paraId="05E52CC0" w14:textId="77777777" w:rsidR="00C47583" w:rsidRDefault="00C47583">
      <w:pPr>
        <w:rPr>
          <w:lang w:val="kk-KZ"/>
        </w:rPr>
      </w:pPr>
    </w:p>
    <w:p w14:paraId="43F26C89" w14:textId="77777777" w:rsidR="00C47583" w:rsidRDefault="00C47583">
      <w:pPr>
        <w:rPr>
          <w:lang w:val="kk-KZ"/>
        </w:rPr>
      </w:pPr>
    </w:p>
    <w:p w14:paraId="463A92BE" w14:textId="77777777" w:rsidR="00C47583" w:rsidRDefault="00C47583">
      <w:pPr>
        <w:rPr>
          <w:lang w:val="kk-KZ"/>
        </w:rPr>
      </w:pPr>
    </w:p>
    <w:p w14:paraId="501C6E18" w14:textId="77777777" w:rsidR="00C47583" w:rsidRDefault="00C47583">
      <w:pPr>
        <w:rPr>
          <w:lang w:val="kk-KZ"/>
        </w:rPr>
      </w:pPr>
    </w:p>
    <w:p w14:paraId="6DB87E36" w14:textId="77777777" w:rsidR="00C47583" w:rsidRDefault="00C47583">
      <w:pPr>
        <w:rPr>
          <w:lang w:val="kk-KZ"/>
        </w:rPr>
      </w:pPr>
    </w:p>
    <w:p w14:paraId="59CEC23F" w14:textId="77777777" w:rsidR="00C47583" w:rsidRDefault="00C47583">
      <w:pPr>
        <w:rPr>
          <w:lang w:val="kk-KZ"/>
        </w:rPr>
      </w:pPr>
    </w:p>
    <w:p w14:paraId="6BFEC2A0" w14:textId="77777777" w:rsidR="00C47583" w:rsidRDefault="00C47583">
      <w:pPr>
        <w:rPr>
          <w:lang w:val="kk-KZ"/>
        </w:rPr>
      </w:pPr>
    </w:p>
    <w:p w14:paraId="1E12A9B0" w14:textId="7CD35D4B" w:rsidR="00F3530E" w:rsidRDefault="00C47583" w:rsidP="00F35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3530E">
        <w:rPr>
          <w:rFonts w:ascii="Times New Roman" w:hAnsi="Times New Roman" w:cs="Times New Roman"/>
          <w:b/>
          <w:sz w:val="24"/>
          <w:szCs w:val="24"/>
        </w:rPr>
        <w:t>ротокол № 1</w:t>
      </w:r>
    </w:p>
    <w:p w14:paraId="4D04902A" w14:textId="77777777" w:rsidR="00F3530E" w:rsidRDefault="00F3530E" w:rsidP="00F35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организационного 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14:paraId="34D7F336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28.02.2023</w:t>
      </w:r>
    </w:p>
    <w:p w14:paraId="5B9A207A" w14:textId="77777777" w:rsidR="00F3530E" w:rsidRPr="00BC66F8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F95736">
        <w:rPr>
          <w:rFonts w:ascii="Times New Roman" w:hAnsi="Times New Roman" w:cs="Times New Roman"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 xml:space="preserve">большой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14:paraId="42DCDB8F" w14:textId="77777777" w:rsidR="00F3530E" w:rsidRPr="00F95736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5736">
        <w:rPr>
          <w:rFonts w:ascii="Times New Roman" w:hAnsi="Times New Roman" w:cs="Times New Roman"/>
          <w:sz w:val="24"/>
          <w:szCs w:val="24"/>
        </w:rPr>
        <w:t>.00 ч.</w:t>
      </w:r>
    </w:p>
    <w:p w14:paraId="2DDFE4BA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r w:rsidRPr="00F95736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14:paraId="01567D01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73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</w:p>
    <w:p w14:paraId="6E064323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Малгаждаров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Жакенович</w:t>
      </w:r>
      <w:proofErr w:type="spellEnd"/>
    </w:p>
    <w:p w14:paraId="014A8344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Бектурсын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Байкенович</w:t>
      </w:r>
      <w:proofErr w:type="spellEnd"/>
    </w:p>
    <w:p w14:paraId="229A75C9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Тулеубековна</w:t>
      </w:r>
      <w:proofErr w:type="spellEnd"/>
    </w:p>
    <w:p w14:paraId="1AA56EB3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Акашевич</w:t>
      </w:r>
      <w:proofErr w:type="spellEnd"/>
    </w:p>
    <w:p w14:paraId="57947D5D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Оразович</w:t>
      </w:r>
      <w:proofErr w:type="spellEnd"/>
    </w:p>
    <w:p w14:paraId="769A410B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16BE4CDE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Аменович</w:t>
      </w:r>
      <w:proofErr w:type="spellEnd"/>
    </w:p>
    <w:p w14:paraId="1D979C85" w14:textId="77777777" w:rsidR="00F3530E" w:rsidRDefault="00F3530E" w:rsidP="00F353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Кабиденович</w:t>
      </w:r>
      <w:proofErr w:type="spellEnd"/>
    </w:p>
    <w:p w14:paraId="5C5C52D0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представители государственных органов: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</w:p>
    <w:p w14:paraId="5CE1CDC0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</w:t>
      </w:r>
    </w:p>
    <w:p w14:paraId="5D9F36EF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объявлено открытым.</w:t>
      </w:r>
    </w:p>
    <w:p w14:paraId="400B5627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5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ознакомил повесткой дня. Также на заседании участвуют онлайн главный специалист Управления государственных услуг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 по делам государственной службы по Северо-Казахстанской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специалист управления ветеринарии Северо-Казахстанской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участвовал 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Калиев К.К.</w:t>
      </w:r>
    </w:p>
    <w:p w14:paraId="0DF4DC28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первому вопросу по анализу деятельности в сфере Государственных услуг в аппаратах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2022 год выступила специалист по внутреннему контролю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Есенгельдиевна</w:t>
      </w:r>
      <w:proofErr w:type="spellEnd"/>
    </w:p>
    <w:p w14:paraId="05AE90AC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было.</w:t>
      </w:r>
    </w:p>
    <w:p w14:paraId="14F0DB6C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второму вопросу выступил директор ветеринарной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Северо-Казахстанской 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E75E7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Б.Б.-почему не проводят отлов собак, по улице очень много собак бродячих, возможно есть хозяева этих собак, тогда почему-то не держат на привязи.</w:t>
      </w:r>
    </w:p>
    <w:p w14:paraId="669E1D8B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 –против закона не можем идти отстрел или отлов не 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таком случае их надо содержать, у нас в районе пока нет таких мест.</w:t>
      </w:r>
    </w:p>
    <w:p w14:paraId="5AE05CCC" w14:textId="77777777" w:rsidR="00F3530E" w:rsidRPr="003A2B06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Калиев К.К.  поблагодарил за активную работу в 2022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М.К..</w:t>
      </w:r>
    </w:p>
    <w:p w14:paraId="6C54EF40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B06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16B4EBB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Местным государственным органам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района:</w:t>
      </w:r>
    </w:p>
    <w:p w14:paraId="5CB825BD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A6462B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приемов граждан в зданиях государственной корпорации,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государственным услугам, набравшим наименьшее количество баллов по результатам Общественного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8C9A48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-Организовать более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просмоторов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видеоролика о получение государственных услуг посредством мобильного приложения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54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0076EBB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FED13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Акжаркынского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округа:</w:t>
      </w:r>
    </w:p>
    <w:p w14:paraId="11A6D689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Провести мероприятия по функционированию официального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 с наполнением  актуальной информации по государственным услугам.</w:t>
      </w:r>
    </w:p>
    <w:p w14:paraId="4880F712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35B50" w14:textId="77777777" w:rsidR="00F3530E" w:rsidRPr="00566CAD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Срок: 1 квартал 2023 года</w:t>
      </w:r>
    </w:p>
    <w:p w14:paraId="2E22C383" w14:textId="77777777" w:rsidR="00F3530E" w:rsidRDefault="00F3530E" w:rsidP="00F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B33BF4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0FBE6F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09640A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FCAEB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Общественного Совета :                               Жабин М.К.</w:t>
      </w:r>
    </w:p>
    <w:p w14:paraId="4F2879CE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D5A4E8" w14:textId="77777777" w:rsidR="00F3530E" w:rsidRDefault="00F3530E" w:rsidP="00F353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Секретарь Общественного Совета :                                      Ашенова Г.Н.</w:t>
      </w:r>
    </w:p>
    <w:p w14:paraId="452446A7" w14:textId="77777777" w:rsidR="00F3530E" w:rsidRPr="00C84EF6" w:rsidRDefault="00F3530E" w:rsidP="00F3530E">
      <w:pPr>
        <w:rPr>
          <w:lang w:val="kk-KZ"/>
        </w:rPr>
      </w:pPr>
    </w:p>
    <w:p w14:paraId="21A04F65" w14:textId="77777777" w:rsidR="00F3530E" w:rsidRPr="00C84EF6" w:rsidRDefault="00F3530E">
      <w:pPr>
        <w:rPr>
          <w:lang w:val="kk-KZ"/>
        </w:rPr>
      </w:pPr>
    </w:p>
    <w:sectPr w:rsidR="00F3530E" w:rsidRPr="00C84EF6" w:rsidSect="00C47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54C"/>
    <w:multiLevelType w:val="hybridMultilevel"/>
    <w:tmpl w:val="E94A513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93549C"/>
    <w:multiLevelType w:val="hybridMultilevel"/>
    <w:tmpl w:val="822AF7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AF"/>
    <w:rsid w:val="007F3F62"/>
    <w:rsid w:val="008630AF"/>
    <w:rsid w:val="0090421D"/>
    <w:rsid w:val="00C47583"/>
    <w:rsid w:val="00C84EF6"/>
    <w:rsid w:val="00CF354C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Журунтаева Салтанат</dc:creator>
  <cp:keywords/>
  <dc:description/>
  <cp:lastModifiedBy>Журунтаева Салтанат</cp:lastModifiedBy>
  <cp:revision>5</cp:revision>
  <dcterms:created xsi:type="dcterms:W3CDTF">2023-03-13T10:45:00Z</dcterms:created>
  <dcterms:modified xsi:type="dcterms:W3CDTF">2023-03-15T03:36:00Z</dcterms:modified>
</cp:coreProperties>
</file>