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9B595A" w:rsidRPr="009979C7" w:rsidRDefault="009B595A" w:rsidP="009B595A">
      <w:pPr>
        <w:spacing w:after="0" w:line="240" w:lineRule="auto"/>
        <w:jc w:val="center"/>
        <w:rPr>
          <w:rFonts w:ascii="Arial" w:hAnsi="Arial" w:cs="Arial"/>
          <w:b/>
          <w:sz w:val="28"/>
          <w:szCs w:val="28"/>
          <w:lang w:val="kk-KZ"/>
        </w:rPr>
      </w:pPr>
      <w:r w:rsidRPr="009979C7">
        <w:rPr>
          <w:rFonts w:ascii="Arial" w:hAnsi="Arial" w:cs="Arial"/>
          <w:b/>
          <w:sz w:val="28"/>
          <w:szCs w:val="28"/>
          <w:lang w:val="kk-KZ"/>
        </w:rPr>
        <w:t xml:space="preserve">Павлодар облыстық қоғамдық кеңесі отырысының </w:t>
      </w:r>
    </w:p>
    <w:p w:rsidR="009B595A" w:rsidRPr="009979C7" w:rsidRDefault="009B595A" w:rsidP="009B595A">
      <w:pPr>
        <w:spacing w:after="0" w:line="240" w:lineRule="auto"/>
        <w:jc w:val="center"/>
        <w:rPr>
          <w:rFonts w:ascii="Arial" w:hAnsi="Arial" w:cs="Arial"/>
          <w:b/>
          <w:sz w:val="28"/>
          <w:szCs w:val="28"/>
          <w:lang w:val="kk-KZ"/>
        </w:rPr>
      </w:pPr>
      <w:r w:rsidRPr="009979C7">
        <w:rPr>
          <w:rFonts w:ascii="Arial" w:hAnsi="Arial" w:cs="Arial"/>
          <w:b/>
          <w:sz w:val="28"/>
          <w:szCs w:val="28"/>
        </w:rPr>
        <w:t xml:space="preserve">№ </w:t>
      </w:r>
      <w:r w:rsidRPr="009979C7">
        <w:rPr>
          <w:rFonts w:ascii="Arial" w:hAnsi="Arial" w:cs="Arial"/>
          <w:b/>
          <w:sz w:val="28"/>
          <w:szCs w:val="28"/>
          <w:lang w:val="kk-KZ"/>
        </w:rPr>
        <w:t>6</w:t>
      </w:r>
      <w:r w:rsidRPr="009979C7">
        <w:rPr>
          <w:rFonts w:ascii="Arial" w:hAnsi="Arial" w:cs="Arial"/>
          <w:b/>
          <w:sz w:val="28"/>
          <w:szCs w:val="28"/>
        </w:rPr>
        <w:t xml:space="preserve"> ХАТТАМАСЫ</w:t>
      </w:r>
    </w:p>
    <w:p w:rsidR="00F749D3" w:rsidRPr="009979C7" w:rsidRDefault="00F749D3" w:rsidP="00515F93">
      <w:pPr>
        <w:spacing w:after="0" w:line="240" w:lineRule="auto"/>
        <w:jc w:val="center"/>
        <w:rPr>
          <w:rFonts w:ascii="Arial" w:hAnsi="Arial" w:cs="Arial"/>
          <w:b/>
          <w:sz w:val="28"/>
          <w:szCs w:val="28"/>
        </w:rPr>
      </w:pPr>
    </w:p>
    <w:p w:rsidR="00F749D3" w:rsidRPr="009979C7"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979C7" w:rsidTr="004E0B15">
        <w:tc>
          <w:tcPr>
            <w:tcW w:w="4685" w:type="dxa"/>
          </w:tcPr>
          <w:p w:rsidR="004E0B15" w:rsidRPr="009979C7" w:rsidRDefault="009B595A" w:rsidP="004E0B15">
            <w:pPr>
              <w:rPr>
                <w:rFonts w:ascii="Arial" w:hAnsi="Arial" w:cs="Arial"/>
                <w:b/>
                <w:sz w:val="24"/>
                <w:szCs w:val="24"/>
                <w:lang w:val="kk-KZ"/>
              </w:rPr>
            </w:pPr>
            <w:r w:rsidRPr="009979C7">
              <w:rPr>
                <w:rFonts w:ascii="Arial" w:hAnsi="Arial" w:cs="Arial"/>
                <w:i/>
                <w:sz w:val="24"/>
                <w:szCs w:val="24"/>
                <w:lang w:val="kk-KZ"/>
              </w:rPr>
              <w:t>бейнеконференция режимінде</w:t>
            </w:r>
          </w:p>
        </w:tc>
        <w:tc>
          <w:tcPr>
            <w:tcW w:w="4601" w:type="dxa"/>
          </w:tcPr>
          <w:p w:rsidR="004E0B15" w:rsidRPr="009979C7" w:rsidRDefault="004E0B15" w:rsidP="004E0B15">
            <w:pPr>
              <w:ind w:right="-2"/>
              <w:jc w:val="right"/>
              <w:rPr>
                <w:rFonts w:ascii="Arial" w:hAnsi="Arial" w:cs="Arial"/>
                <w:i/>
                <w:sz w:val="24"/>
                <w:szCs w:val="24"/>
                <w:lang w:val="kk-KZ"/>
              </w:rPr>
            </w:pPr>
            <w:r w:rsidRPr="009979C7">
              <w:rPr>
                <w:rFonts w:ascii="Arial" w:hAnsi="Arial" w:cs="Arial"/>
                <w:i/>
                <w:sz w:val="24"/>
                <w:szCs w:val="24"/>
                <w:lang w:val="kk-KZ"/>
              </w:rPr>
              <w:t xml:space="preserve"> </w:t>
            </w:r>
            <w:r w:rsidRPr="009979C7">
              <w:rPr>
                <w:rFonts w:ascii="Arial" w:hAnsi="Arial" w:cs="Arial"/>
                <w:i/>
                <w:sz w:val="24"/>
                <w:szCs w:val="24"/>
              </w:rPr>
              <w:t>202</w:t>
            </w:r>
            <w:r w:rsidR="001E7730" w:rsidRPr="009979C7">
              <w:rPr>
                <w:rFonts w:ascii="Arial" w:hAnsi="Arial" w:cs="Arial"/>
                <w:i/>
                <w:sz w:val="24"/>
                <w:szCs w:val="24"/>
                <w:lang w:val="kk-KZ"/>
              </w:rPr>
              <w:t>5</w:t>
            </w:r>
            <w:r w:rsidR="00992CAF" w:rsidRPr="009979C7">
              <w:rPr>
                <w:rFonts w:ascii="Arial" w:hAnsi="Arial" w:cs="Arial"/>
                <w:i/>
                <w:sz w:val="24"/>
                <w:szCs w:val="24"/>
                <w:lang w:val="kk-KZ"/>
              </w:rPr>
              <w:t xml:space="preserve"> </w:t>
            </w:r>
            <w:r w:rsidR="009B595A" w:rsidRPr="009979C7">
              <w:rPr>
                <w:rFonts w:ascii="Arial" w:hAnsi="Arial" w:cs="Arial"/>
                <w:i/>
                <w:sz w:val="24"/>
                <w:szCs w:val="24"/>
                <w:lang w:val="kk-KZ"/>
              </w:rPr>
              <w:t>жылғы 7 наурыз</w:t>
            </w:r>
          </w:p>
          <w:p w:rsidR="004E0B15" w:rsidRPr="009979C7" w:rsidRDefault="009B595A" w:rsidP="009B595A">
            <w:pPr>
              <w:ind w:right="-2"/>
              <w:jc w:val="right"/>
              <w:rPr>
                <w:rFonts w:ascii="Arial" w:hAnsi="Arial" w:cs="Arial"/>
                <w:b/>
                <w:sz w:val="24"/>
                <w:szCs w:val="24"/>
                <w:lang w:val="kk-KZ"/>
              </w:rPr>
            </w:pPr>
            <w:r w:rsidRPr="009979C7">
              <w:rPr>
                <w:rFonts w:ascii="Arial" w:hAnsi="Arial" w:cs="Arial"/>
                <w:i/>
                <w:sz w:val="24"/>
                <w:szCs w:val="24"/>
                <w:lang w:val="kk-KZ"/>
              </w:rPr>
              <w:t xml:space="preserve">сағат </w:t>
            </w:r>
            <w:r w:rsidR="004E0B15" w:rsidRPr="009979C7">
              <w:rPr>
                <w:rFonts w:ascii="Arial" w:hAnsi="Arial" w:cs="Arial"/>
                <w:i/>
                <w:sz w:val="24"/>
                <w:szCs w:val="24"/>
                <w:lang w:val="kk-KZ"/>
              </w:rPr>
              <w:t>1</w:t>
            </w:r>
            <w:r w:rsidR="00992CAF" w:rsidRPr="009979C7">
              <w:rPr>
                <w:rFonts w:ascii="Arial" w:hAnsi="Arial" w:cs="Arial"/>
                <w:i/>
                <w:sz w:val="24"/>
                <w:szCs w:val="24"/>
                <w:lang w:val="kk-KZ"/>
              </w:rPr>
              <w:t>1</w:t>
            </w:r>
            <w:r w:rsidR="004E0B15" w:rsidRPr="009979C7">
              <w:rPr>
                <w:rFonts w:ascii="Arial" w:hAnsi="Arial" w:cs="Arial"/>
                <w:i/>
                <w:sz w:val="24"/>
                <w:szCs w:val="24"/>
              </w:rPr>
              <w:t>.00</w:t>
            </w:r>
          </w:p>
        </w:tc>
      </w:tr>
    </w:tbl>
    <w:p w:rsidR="003439F9" w:rsidRPr="009979C7" w:rsidRDefault="003439F9" w:rsidP="00515F93">
      <w:pPr>
        <w:spacing w:after="0" w:line="240" w:lineRule="auto"/>
        <w:jc w:val="both"/>
        <w:rPr>
          <w:rFonts w:ascii="Arial" w:hAnsi="Arial" w:cs="Arial"/>
          <w:sz w:val="28"/>
          <w:szCs w:val="28"/>
          <w:lang w:val="kk-KZ"/>
        </w:rPr>
      </w:pPr>
    </w:p>
    <w:p w:rsidR="009B595A" w:rsidRPr="009979C7" w:rsidRDefault="009B595A" w:rsidP="009B595A">
      <w:pPr>
        <w:spacing w:after="0" w:line="240" w:lineRule="auto"/>
        <w:jc w:val="both"/>
        <w:rPr>
          <w:rFonts w:ascii="Arial" w:hAnsi="Arial" w:cs="Arial"/>
          <w:sz w:val="28"/>
          <w:szCs w:val="28"/>
          <w:lang w:val="kk-KZ"/>
        </w:rPr>
      </w:pPr>
      <w:r w:rsidRPr="009979C7">
        <w:rPr>
          <w:rFonts w:ascii="Arial" w:hAnsi="Arial" w:cs="Arial"/>
          <w:b/>
          <w:sz w:val="28"/>
          <w:szCs w:val="28"/>
          <w:lang w:val="kk-KZ"/>
        </w:rPr>
        <w:t>Қатысушылар</w:t>
      </w:r>
      <w:r w:rsidRPr="009979C7">
        <w:rPr>
          <w:rFonts w:ascii="Arial" w:hAnsi="Arial" w:cs="Arial"/>
          <w:b/>
          <w:iCs/>
          <w:sz w:val="28"/>
          <w:szCs w:val="28"/>
          <w:lang w:val="kk-KZ"/>
        </w:rPr>
        <w:t xml:space="preserve">: </w:t>
      </w:r>
      <w:r w:rsidRPr="009979C7">
        <w:rPr>
          <w:rFonts w:ascii="Arial" w:hAnsi="Arial" w:cs="Arial"/>
          <w:iCs/>
          <w:sz w:val="28"/>
          <w:szCs w:val="28"/>
          <w:lang w:val="kk-KZ"/>
        </w:rPr>
        <w:t xml:space="preserve">облыстық қоғамдық кеңестің мүшелері </w:t>
      </w:r>
      <w:r w:rsidRPr="009979C7">
        <w:rPr>
          <w:rFonts w:ascii="Arial" w:hAnsi="Arial" w:cs="Arial"/>
          <w:i/>
          <w:iCs/>
          <w:sz w:val="24"/>
          <w:szCs w:val="24"/>
          <w:lang w:val="kk-KZ"/>
        </w:rPr>
        <w:t>(барлығы)</w:t>
      </w:r>
      <w:r w:rsidRPr="009979C7">
        <w:rPr>
          <w:rFonts w:ascii="Arial" w:hAnsi="Arial" w:cs="Arial"/>
          <w:sz w:val="28"/>
          <w:szCs w:val="28"/>
          <w:lang w:val="kk-KZ"/>
        </w:rPr>
        <w:t xml:space="preserve"> </w:t>
      </w:r>
    </w:p>
    <w:p w:rsidR="009B595A" w:rsidRPr="009979C7" w:rsidRDefault="009B595A" w:rsidP="009B595A">
      <w:pPr>
        <w:spacing w:after="0" w:line="240" w:lineRule="auto"/>
        <w:jc w:val="both"/>
        <w:rPr>
          <w:rFonts w:ascii="Arial" w:hAnsi="Arial" w:cs="Arial"/>
          <w:sz w:val="28"/>
          <w:szCs w:val="28"/>
          <w:lang w:val="kk-KZ"/>
        </w:rPr>
      </w:pPr>
    </w:p>
    <w:p w:rsidR="00F749D3" w:rsidRPr="009979C7" w:rsidRDefault="009B595A" w:rsidP="009B595A">
      <w:pPr>
        <w:spacing w:after="0" w:line="240" w:lineRule="auto"/>
        <w:jc w:val="both"/>
        <w:rPr>
          <w:rFonts w:ascii="Arial" w:hAnsi="Arial" w:cs="Arial"/>
          <w:b/>
          <w:sz w:val="28"/>
          <w:szCs w:val="28"/>
          <w:lang w:val="kk-KZ"/>
        </w:rPr>
      </w:pPr>
      <w:r w:rsidRPr="009979C7">
        <w:rPr>
          <w:rFonts w:ascii="Arial" w:hAnsi="Arial" w:cs="Arial"/>
          <w:sz w:val="28"/>
          <w:szCs w:val="28"/>
          <w:lang w:val="kk-KZ"/>
        </w:rPr>
        <w:t xml:space="preserve">Павлодар облыстық қоғамдық кеңесінің төрағасы </w:t>
      </w:r>
      <w:r w:rsidRPr="009979C7">
        <w:rPr>
          <w:rFonts w:ascii="Arial" w:hAnsi="Arial" w:cs="Arial"/>
          <w:b/>
          <w:sz w:val="28"/>
          <w:szCs w:val="28"/>
          <w:lang w:val="kk-KZ"/>
        </w:rPr>
        <w:t xml:space="preserve">Б.С. Демеуов </w:t>
      </w:r>
      <w:r w:rsidRPr="009979C7">
        <w:rPr>
          <w:rFonts w:ascii="Arial" w:hAnsi="Arial" w:cs="Arial"/>
          <w:sz w:val="28"/>
          <w:szCs w:val="28"/>
          <w:lang w:val="kk-KZ"/>
        </w:rPr>
        <w:t>төрағалық етеді</w:t>
      </w:r>
      <w:r w:rsidR="001E7730" w:rsidRPr="009979C7">
        <w:rPr>
          <w:rFonts w:ascii="Arial" w:hAnsi="Arial" w:cs="Arial"/>
          <w:b/>
          <w:sz w:val="28"/>
          <w:szCs w:val="28"/>
          <w:lang w:val="kk-KZ"/>
        </w:rPr>
        <w:t>.</w:t>
      </w:r>
    </w:p>
    <w:p w:rsidR="00F749D3" w:rsidRPr="009979C7" w:rsidRDefault="00F749D3" w:rsidP="00515F93">
      <w:pPr>
        <w:spacing w:after="0" w:line="240" w:lineRule="auto"/>
        <w:jc w:val="both"/>
        <w:rPr>
          <w:rFonts w:ascii="Arial" w:hAnsi="Arial" w:cs="Arial"/>
          <w:b/>
          <w:i/>
          <w:sz w:val="28"/>
          <w:szCs w:val="28"/>
          <w:lang w:val="kk-KZ"/>
        </w:rPr>
      </w:pPr>
    </w:p>
    <w:p w:rsidR="00A36BDE" w:rsidRPr="009979C7" w:rsidRDefault="009B595A" w:rsidP="00800A81">
      <w:pPr>
        <w:spacing w:after="0" w:line="240" w:lineRule="auto"/>
        <w:jc w:val="center"/>
        <w:rPr>
          <w:rFonts w:ascii="Arial" w:hAnsi="Arial" w:cs="Arial"/>
          <w:b/>
          <w:sz w:val="28"/>
          <w:szCs w:val="28"/>
          <w:lang w:val="kk-KZ"/>
        </w:rPr>
      </w:pPr>
      <w:r w:rsidRPr="009979C7">
        <w:rPr>
          <w:rFonts w:ascii="Arial" w:hAnsi="Arial" w:cs="Arial"/>
          <w:b/>
          <w:sz w:val="28"/>
          <w:szCs w:val="28"/>
          <w:lang w:val="kk-KZ"/>
        </w:rPr>
        <w:t>Күн тәртібі</w:t>
      </w:r>
      <w:r w:rsidR="00A36BDE" w:rsidRPr="009979C7">
        <w:rPr>
          <w:rFonts w:ascii="Arial" w:hAnsi="Arial" w:cs="Arial"/>
          <w:b/>
          <w:sz w:val="28"/>
          <w:szCs w:val="28"/>
          <w:lang w:val="kk-KZ"/>
        </w:rPr>
        <w:t>:</w:t>
      </w:r>
    </w:p>
    <w:p w:rsidR="00992CAF" w:rsidRPr="009979C7" w:rsidRDefault="00992CAF" w:rsidP="00992CAF">
      <w:pPr>
        <w:spacing w:after="0" w:line="240" w:lineRule="auto"/>
        <w:jc w:val="both"/>
        <w:rPr>
          <w:rFonts w:ascii="Arial" w:hAnsi="Arial" w:cs="Arial"/>
          <w:snapToGrid w:val="0"/>
          <w:sz w:val="28"/>
          <w:szCs w:val="28"/>
          <w:lang w:val="kk-KZ"/>
        </w:rPr>
      </w:pPr>
      <w:r w:rsidRPr="009979C7">
        <w:rPr>
          <w:rFonts w:ascii="Arial" w:hAnsi="Arial" w:cs="Arial"/>
          <w:sz w:val="28"/>
          <w:szCs w:val="28"/>
          <w:lang w:val="kk-KZ"/>
        </w:rPr>
        <w:t>1.</w:t>
      </w:r>
      <w:r w:rsidR="009B595A" w:rsidRPr="009979C7">
        <w:rPr>
          <w:rFonts w:ascii="Arial" w:hAnsi="Arial" w:cs="Arial"/>
          <w:sz w:val="28"/>
          <w:szCs w:val="28"/>
          <w:lang w:val="kk-KZ"/>
        </w:rPr>
        <w:t xml:space="preserve"> </w:t>
      </w:r>
      <w:r w:rsidR="0025784F" w:rsidRPr="009979C7">
        <w:rPr>
          <w:rFonts w:ascii="Arial" w:hAnsi="Arial" w:cs="Arial"/>
          <w:sz w:val="28"/>
          <w:szCs w:val="28"/>
          <w:lang w:val="kk-KZ"/>
        </w:rPr>
        <w:t>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w:t>
      </w:r>
      <w:r w:rsidRPr="009979C7">
        <w:rPr>
          <w:rFonts w:ascii="Arial" w:hAnsi="Arial" w:cs="Arial"/>
          <w:snapToGrid w:val="0"/>
          <w:sz w:val="28"/>
          <w:szCs w:val="28"/>
          <w:lang w:val="kk-KZ"/>
        </w:rPr>
        <w:t>;</w:t>
      </w:r>
    </w:p>
    <w:p w:rsidR="00992CAF" w:rsidRPr="009979C7" w:rsidRDefault="00992CAF" w:rsidP="009D4F54">
      <w:pPr>
        <w:pStyle w:val="af5"/>
        <w:ind w:firstLine="0"/>
        <w:rPr>
          <w:rFonts w:ascii="Arial" w:hAnsi="Arial" w:cs="Arial"/>
          <w:lang w:val="kk-KZ"/>
        </w:rPr>
      </w:pPr>
      <w:r w:rsidRPr="009979C7">
        <w:rPr>
          <w:rFonts w:ascii="Arial" w:hAnsi="Arial" w:cs="Arial"/>
          <w:lang w:val="kk-KZ"/>
        </w:rPr>
        <w:t>2.</w:t>
      </w:r>
      <w:r w:rsidR="009B595A" w:rsidRPr="009979C7">
        <w:rPr>
          <w:rFonts w:ascii="Arial" w:hAnsi="Arial" w:cs="Arial"/>
          <w:lang w:val="kk-KZ"/>
        </w:rPr>
        <w:t xml:space="preserve"> </w:t>
      </w:r>
      <w:r w:rsidR="00133484" w:rsidRPr="009979C7">
        <w:rPr>
          <w:rFonts w:ascii="Arial" w:hAnsi="Arial" w:cs="Arial"/>
          <w:lang w:val="kk-KZ"/>
        </w:rPr>
        <w:t>Павлодар облысы бойынша 2025 жылға арналған акваөсіру (балық өсіру шаруашылығы) өнімінің өнімділігі мен сапасын арттыруды, сондай-ақ асыл тұқымды балық өсіруді дамытуды субсидиялау бағыттары бойынша субсидиялар көлемдерін бекіту туралы</w:t>
      </w:r>
      <w:r w:rsidRPr="009979C7">
        <w:rPr>
          <w:rFonts w:ascii="Arial" w:hAnsi="Arial" w:cs="Arial"/>
          <w:lang w:val="kk-KZ"/>
        </w:rPr>
        <w:t>;</w:t>
      </w:r>
    </w:p>
    <w:p w:rsidR="00992CAF" w:rsidRPr="009979C7" w:rsidRDefault="00FB5D5B" w:rsidP="00992CAF">
      <w:pPr>
        <w:shd w:val="clear" w:color="auto" w:fill="FFFFFF"/>
        <w:spacing w:after="0" w:line="240" w:lineRule="auto"/>
        <w:jc w:val="both"/>
        <w:rPr>
          <w:rFonts w:ascii="Arial" w:hAnsi="Arial" w:cs="Arial"/>
          <w:sz w:val="28"/>
          <w:szCs w:val="28"/>
          <w:lang w:val="kk-KZ"/>
        </w:rPr>
      </w:pPr>
      <w:r w:rsidRPr="009979C7">
        <w:rPr>
          <w:rFonts w:ascii="Arial" w:eastAsia="Times New Roman" w:hAnsi="Arial" w:cs="Arial"/>
          <w:sz w:val="28"/>
          <w:szCs w:val="28"/>
          <w:lang w:val="kk-KZ" w:eastAsia="ru-RU"/>
        </w:rPr>
        <w:t>3</w:t>
      </w:r>
      <w:r w:rsidR="00992CAF" w:rsidRPr="009979C7">
        <w:rPr>
          <w:rFonts w:ascii="Arial" w:eastAsia="Times New Roman" w:hAnsi="Arial" w:cs="Arial"/>
          <w:sz w:val="28"/>
          <w:szCs w:val="28"/>
          <w:lang w:val="kk-KZ" w:eastAsia="ru-RU"/>
        </w:rPr>
        <w:t>.</w:t>
      </w:r>
      <w:r w:rsidR="009B595A" w:rsidRPr="009979C7">
        <w:rPr>
          <w:rFonts w:ascii="Arial" w:eastAsia="Times New Roman" w:hAnsi="Arial" w:cs="Arial"/>
          <w:sz w:val="28"/>
          <w:szCs w:val="28"/>
          <w:lang w:val="kk-KZ" w:eastAsia="ru-RU"/>
        </w:rPr>
        <w:t xml:space="preserve"> </w:t>
      </w:r>
      <w:r w:rsidR="00133484" w:rsidRPr="009979C7">
        <w:rPr>
          <w:rFonts w:ascii="Arial" w:hAnsi="Arial" w:cs="Arial"/>
          <w:sz w:val="28"/>
          <w:szCs w:val="28"/>
          <w:lang w:val="kk-KZ"/>
        </w:rPr>
        <w:t>Павлодар облысы бойынша жер үсті көздеріндегі су ресурстарын пайдаланғаны үшін 2025 жылға арналған төлемақы мөлшерлемелері туралы</w:t>
      </w:r>
      <w:r w:rsidR="009D4F54" w:rsidRPr="009979C7">
        <w:rPr>
          <w:rFonts w:ascii="Arial" w:hAnsi="Arial" w:cs="Arial"/>
          <w:sz w:val="28"/>
          <w:szCs w:val="28"/>
          <w:lang w:val="kk-KZ"/>
        </w:rPr>
        <w:t>.</w:t>
      </w:r>
    </w:p>
    <w:p w:rsidR="00992CAF" w:rsidRPr="009979C7"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92CAF" w:rsidRPr="009979C7"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D4F54" w:rsidRPr="009979C7"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9979C7">
        <w:rPr>
          <w:rFonts w:ascii="Arial" w:hAnsi="Arial" w:cs="Arial"/>
          <w:b/>
          <w:sz w:val="28"/>
          <w:szCs w:val="28"/>
          <w:lang w:val="kk-KZ"/>
        </w:rPr>
        <w:t>Демеуов Б.С</w:t>
      </w:r>
      <w:r w:rsidR="005C3121" w:rsidRPr="009979C7">
        <w:rPr>
          <w:rFonts w:ascii="Arial" w:hAnsi="Arial" w:cs="Arial"/>
          <w:sz w:val="28"/>
          <w:szCs w:val="28"/>
          <w:lang w:val="kk-KZ"/>
        </w:rPr>
        <w:t>.</w:t>
      </w:r>
      <w:r w:rsidR="00973C75" w:rsidRPr="009979C7">
        <w:rPr>
          <w:rFonts w:ascii="Arial" w:hAnsi="Arial" w:cs="Arial"/>
          <w:sz w:val="28"/>
          <w:szCs w:val="28"/>
          <w:lang w:val="kk-KZ"/>
        </w:rPr>
        <w:t xml:space="preserve"> </w:t>
      </w:r>
      <w:r w:rsidR="00133484" w:rsidRPr="009979C7">
        <w:rPr>
          <w:rFonts w:ascii="Arial" w:hAnsi="Arial" w:cs="Arial"/>
          <w:sz w:val="28"/>
          <w:szCs w:val="28"/>
          <w:lang w:val="kk-KZ"/>
        </w:rPr>
        <w:t>«Ашық НҚА» сайтында:</w:t>
      </w:r>
    </w:p>
    <w:p w:rsidR="00303AE6" w:rsidRPr="009979C7" w:rsidRDefault="009D4F54"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9979C7">
        <w:rPr>
          <w:rFonts w:ascii="Arial" w:hAnsi="Arial" w:cs="Arial"/>
          <w:sz w:val="28"/>
          <w:szCs w:val="28"/>
          <w:lang w:val="kk-KZ"/>
        </w:rPr>
        <w:t>1)</w:t>
      </w:r>
      <w:r w:rsidR="00F94003" w:rsidRPr="009979C7">
        <w:rPr>
          <w:rFonts w:ascii="Arial" w:hAnsi="Arial" w:cs="Arial"/>
          <w:sz w:val="28"/>
          <w:szCs w:val="28"/>
          <w:lang w:val="kk-KZ"/>
        </w:rPr>
        <w:t xml:space="preserve"> </w:t>
      </w:r>
      <w:r w:rsidR="00133484" w:rsidRPr="009979C7">
        <w:rPr>
          <w:rFonts w:ascii="Arial" w:hAnsi="Arial" w:cs="Arial"/>
          <w:sz w:val="28"/>
          <w:szCs w:val="28"/>
          <w:lang w:val="kk-KZ"/>
        </w:rPr>
        <w:t>облыстың экономика және бюджеттік жоспарлау басқармасымен</w:t>
      </w:r>
      <w:r w:rsidR="00636AD5" w:rsidRPr="009979C7">
        <w:rPr>
          <w:rFonts w:ascii="Arial" w:hAnsi="Arial" w:cs="Arial"/>
          <w:sz w:val="28"/>
          <w:szCs w:val="28"/>
          <w:lang w:val="kk-KZ"/>
        </w:rPr>
        <w:t>:</w:t>
      </w:r>
      <w:r w:rsidRPr="009979C7">
        <w:rPr>
          <w:rFonts w:ascii="Arial" w:hAnsi="Arial" w:cs="Arial"/>
          <w:sz w:val="28"/>
          <w:szCs w:val="28"/>
          <w:lang w:val="kk-KZ"/>
        </w:rPr>
        <w:t xml:space="preserve"> «</w:t>
      </w:r>
      <w:r w:rsidR="00133484" w:rsidRPr="009979C7">
        <w:rPr>
          <w:rFonts w:ascii="Arial" w:hAnsi="Arial" w:cs="Arial"/>
          <w:sz w:val="28"/>
          <w:szCs w:val="28"/>
          <w:lang w:val="kk-KZ"/>
        </w:rPr>
        <w:t>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w:t>
      </w:r>
      <w:r w:rsidRPr="009979C7">
        <w:rPr>
          <w:rFonts w:ascii="Arial" w:hAnsi="Arial" w:cs="Arial"/>
          <w:snapToGrid w:val="0"/>
          <w:sz w:val="28"/>
          <w:szCs w:val="28"/>
          <w:lang w:val="kk-KZ"/>
        </w:rPr>
        <w:t>»</w:t>
      </w:r>
      <w:r w:rsidR="00133484" w:rsidRPr="009979C7">
        <w:rPr>
          <w:rFonts w:ascii="Arial" w:hAnsi="Arial" w:cs="Arial"/>
          <w:snapToGrid w:val="0"/>
          <w:sz w:val="28"/>
          <w:szCs w:val="28"/>
          <w:lang w:val="kk-KZ"/>
        </w:rPr>
        <w:t xml:space="preserve"> </w:t>
      </w:r>
      <w:r w:rsidR="00133484" w:rsidRPr="009979C7">
        <w:rPr>
          <w:rFonts w:ascii="Arial" w:hAnsi="Arial" w:cs="Arial"/>
          <w:sz w:val="28"/>
          <w:szCs w:val="28"/>
          <w:lang w:val="kk-KZ"/>
        </w:rPr>
        <w:t xml:space="preserve">шешім жобасы </w:t>
      </w:r>
      <w:r w:rsidR="00133484" w:rsidRPr="009979C7">
        <w:rPr>
          <w:rFonts w:ascii="Arial" w:hAnsi="Arial" w:cs="Arial"/>
          <w:sz w:val="28"/>
          <w:szCs w:val="28"/>
          <w:lang w:val="kk-KZ" w:eastAsia="ru-RU"/>
        </w:rPr>
        <w:t>жарияланғанын</w:t>
      </w:r>
      <w:r w:rsidR="00845EAA" w:rsidRPr="009979C7">
        <w:rPr>
          <w:rFonts w:ascii="Arial" w:hAnsi="Arial" w:cs="Arial"/>
          <w:sz w:val="28"/>
          <w:szCs w:val="28"/>
          <w:lang w:val="kk-KZ"/>
        </w:rPr>
        <w:t>;</w:t>
      </w:r>
    </w:p>
    <w:p w:rsidR="005E7DB5" w:rsidRPr="009979C7" w:rsidRDefault="005E7DB5"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9979C7">
        <w:rPr>
          <w:rFonts w:ascii="Arial" w:hAnsi="Arial" w:cs="Arial"/>
          <w:sz w:val="28"/>
          <w:szCs w:val="28"/>
          <w:lang w:val="kk-KZ"/>
        </w:rPr>
        <w:t xml:space="preserve">2) </w:t>
      </w:r>
      <w:r w:rsidR="00133484" w:rsidRPr="009979C7">
        <w:rPr>
          <w:rFonts w:ascii="Arial" w:hAnsi="Arial" w:cs="Arial"/>
          <w:sz w:val="28"/>
          <w:szCs w:val="28"/>
          <w:lang w:val="kk-KZ"/>
        </w:rPr>
        <w:t xml:space="preserve">облыстың жер қойнауын пайдалану, қоршаған орта және су ресурстары басқармасымен </w:t>
      </w:r>
      <w:r w:rsidR="00DA1A54" w:rsidRPr="009979C7">
        <w:rPr>
          <w:rFonts w:ascii="Arial" w:hAnsi="Arial" w:cs="Arial"/>
          <w:sz w:val="28"/>
          <w:szCs w:val="28"/>
          <w:lang w:val="kk-KZ"/>
        </w:rPr>
        <w:t xml:space="preserve">облыс әкімдігінің </w:t>
      </w:r>
      <w:r w:rsidRPr="009979C7">
        <w:rPr>
          <w:rFonts w:ascii="Arial" w:hAnsi="Arial" w:cs="Arial"/>
          <w:sz w:val="28"/>
          <w:szCs w:val="28"/>
          <w:lang w:val="kk-KZ"/>
        </w:rPr>
        <w:t>«</w:t>
      </w:r>
      <w:r w:rsidR="00DA1A54" w:rsidRPr="009979C7">
        <w:rPr>
          <w:rFonts w:ascii="Arial" w:hAnsi="Arial" w:cs="Arial"/>
          <w:sz w:val="28"/>
          <w:szCs w:val="28"/>
          <w:lang w:val="kk-KZ"/>
        </w:rPr>
        <w:t>Павлодар облысы бойынша 2025 жылға арналған акваөсіру (балық өсіру шаруашылығы) өнімінің өнімділігі мен сапасын арттыруды, сондай-ақ асыл тұқымды балық өсіруді дамытуды субсидиялау бағыттары бойынша субсидиялар көлемдерін бекіту туралы</w:t>
      </w:r>
      <w:r w:rsidRPr="009979C7">
        <w:rPr>
          <w:rFonts w:ascii="Arial" w:hAnsi="Arial" w:cs="Arial"/>
          <w:sz w:val="28"/>
          <w:szCs w:val="28"/>
          <w:lang w:val="kk-KZ"/>
        </w:rPr>
        <w:t>»</w:t>
      </w:r>
      <w:r w:rsidR="00DA1A54" w:rsidRPr="009979C7">
        <w:rPr>
          <w:rFonts w:ascii="Arial" w:hAnsi="Arial" w:cs="Arial"/>
          <w:sz w:val="28"/>
          <w:szCs w:val="28"/>
          <w:lang w:val="kk-KZ"/>
        </w:rPr>
        <w:t xml:space="preserve"> қаулы жобасы және облыстық мәслихаттың </w:t>
      </w:r>
      <w:r w:rsidRPr="009979C7">
        <w:rPr>
          <w:rFonts w:ascii="Arial" w:hAnsi="Arial" w:cs="Arial"/>
          <w:sz w:val="28"/>
          <w:szCs w:val="28"/>
          <w:lang w:val="kk-KZ"/>
        </w:rPr>
        <w:t xml:space="preserve"> «</w:t>
      </w:r>
      <w:r w:rsidR="00133484" w:rsidRPr="009979C7">
        <w:rPr>
          <w:rFonts w:ascii="Arial" w:hAnsi="Arial" w:cs="Arial"/>
          <w:sz w:val="28"/>
          <w:szCs w:val="28"/>
          <w:lang w:val="kk-KZ"/>
        </w:rPr>
        <w:t>Павлодар облысы бойынша жер үсті көздеріндегі су ресурстарын пайдаланғаны үшін 2025 жылға арналған төлемақы мөлшерлемелері туралы</w:t>
      </w:r>
      <w:r w:rsidRPr="009979C7">
        <w:rPr>
          <w:rFonts w:ascii="Arial" w:hAnsi="Arial" w:cs="Arial"/>
          <w:sz w:val="28"/>
          <w:szCs w:val="28"/>
          <w:lang w:val="kk-KZ"/>
        </w:rPr>
        <w:t>»</w:t>
      </w:r>
      <w:r w:rsidR="00DA1A54" w:rsidRPr="009979C7">
        <w:rPr>
          <w:rFonts w:ascii="Arial" w:hAnsi="Arial" w:cs="Arial"/>
          <w:sz w:val="28"/>
          <w:szCs w:val="28"/>
          <w:lang w:val="kk-KZ"/>
        </w:rPr>
        <w:t xml:space="preserve"> шешім жобасы</w:t>
      </w:r>
      <w:r w:rsidR="00133484" w:rsidRPr="009979C7">
        <w:rPr>
          <w:rFonts w:ascii="Arial" w:hAnsi="Arial" w:cs="Arial"/>
          <w:sz w:val="28"/>
          <w:szCs w:val="28"/>
          <w:lang w:val="kk-KZ"/>
        </w:rPr>
        <w:t xml:space="preserve"> </w:t>
      </w:r>
      <w:r w:rsidR="00133484" w:rsidRPr="009979C7">
        <w:rPr>
          <w:rFonts w:ascii="Arial" w:hAnsi="Arial" w:cs="Arial"/>
          <w:sz w:val="28"/>
          <w:szCs w:val="28"/>
          <w:lang w:val="kk-KZ" w:eastAsia="ru-RU"/>
        </w:rPr>
        <w:t>жарияланғанын хабарлады</w:t>
      </w:r>
      <w:r w:rsidRPr="009979C7">
        <w:rPr>
          <w:rFonts w:ascii="Arial" w:hAnsi="Arial" w:cs="Arial"/>
          <w:sz w:val="28"/>
          <w:szCs w:val="28"/>
          <w:lang w:val="kk-KZ"/>
        </w:rPr>
        <w:t>.</w:t>
      </w:r>
    </w:p>
    <w:p w:rsidR="00303AE6" w:rsidRPr="009979C7" w:rsidRDefault="000537E0"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9979C7">
        <w:rPr>
          <w:rStyle w:val="ezkurwreuab5ozgtqnkl"/>
          <w:rFonts w:ascii="Arial" w:hAnsi="Arial" w:cs="Arial"/>
          <w:sz w:val="28"/>
          <w:szCs w:val="28"/>
          <w:lang w:val="kk-KZ"/>
        </w:rPr>
        <w:t>НҚА</w:t>
      </w:r>
      <w:r w:rsidRPr="009979C7">
        <w:rPr>
          <w:rFonts w:ascii="Arial" w:hAnsi="Arial" w:cs="Arial"/>
          <w:sz w:val="28"/>
          <w:szCs w:val="28"/>
          <w:lang w:val="kk-KZ"/>
        </w:rPr>
        <w:t xml:space="preserve"> </w:t>
      </w:r>
      <w:r w:rsidRPr="009979C7">
        <w:rPr>
          <w:rStyle w:val="ezkurwreuab5ozgtqnkl"/>
          <w:rFonts w:ascii="Arial" w:hAnsi="Arial" w:cs="Arial"/>
          <w:sz w:val="28"/>
          <w:szCs w:val="28"/>
          <w:lang w:val="kk-KZ"/>
        </w:rPr>
        <w:t>жобалары</w:t>
      </w:r>
      <w:r w:rsidRPr="009979C7">
        <w:rPr>
          <w:rFonts w:ascii="Arial" w:hAnsi="Arial" w:cs="Arial"/>
          <w:sz w:val="28"/>
          <w:szCs w:val="28"/>
          <w:lang w:val="kk-KZ"/>
        </w:rPr>
        <w:t xml:space="preserve"> </w:t>
      </w:r>
      <w:r w:rsidRPr="009979C7">
        <w:rPr>
          <w:rStyle w:val="ezkurwreuab5ozgtqnkl"/>
          <w:rFonts w:ascii="Arial" w:hAnsi="Arial" w:cs="Arial"/>
          <w:sz w:val="28"/>
          <w:szCs w:val="28"/>
          <w:lang w:val="kk-KZ"/>
        </w:rPr>
        <w:t>қарау</w:t>
      </w:r>
      <w:r w:rsidRPr="009979C7">
        <w:rPr>
          <w:rFonts w:ascii="Arial" w:hAnsi="Arial" w:cs="Arial"/>
          <w:sz w:val="28"/>
          <w:szCs w:val="28"/>
          <w:lang w:val="kk-KZ"/>
        </w:rPr>
        <w:t xml:space="preserve"> </w:t>
      </w:r>
      <w:r w:rsidRPr="009979C7">
        <w:rPr>
          <w:rStyle w:val="ezkurwreuab5ozgtqnkl"/>
          <w:rFonts w:ascii="Arial" w:hAnsi="Arial" w:cs="Arial"/>
          <w:sz w:val="28"/>
          <w:szCs w:val="28"/>
          <w:lang w:val="kk-KZ"/>
        </w:rPr>
        <w:t>үшін</w:t>
      </w:r>
      <w:r w:rsidRPr="009979C7">
        <w:rPr>
          <w:rFonts w:ascii="Arial" w:hAnsi="Arial" w:cs="Arial"/>
          <w:sz w:val="28"/>
          <w:szCs w:val="28"/>
          <w:lang w:val="kk-KZ"/>
        </w:rPr>
        <w:t xml:space="preserve"> барлықтарыңызға </w:t>
      </w:r>
      <w:r w:rsidRPr="009979C7">
        <w:rPr>
          <w:rStyle w:val="ezkurwreuab5ozgtqnkl"/>
          <w:rFonts w:ascii="Arial" w:hAnsi="Arial" w:cs="Arial"/>
          <w:sz w:val="28"/>
          <w:szCs w:val="28"/>
          <w:lang w:val="kk-KZ"/>
        </w:rPr>
        <w:t>жіберілген болатын</w:t>
      </w:r>
      <w:r w:rsidRPr="009979C7">
        <w:rPr>
          <w:rFonts w:ascii="Arial" w:hAnsi="Arial" w:cs="Arial"/>
          <w:sz w:val="28"/>
          <w:szCs w:val="28"/>
          <w:lang w:val="kk-KZ"/>
        </w:rPr>
        <w:t>. Қандай ұсыныстарыңыз болады</w:t>
      </w:r>
      <w:r w:rsidR="00303AE6" w:rsidRPr="009979C7">
        <w:rPr>
          <w:rFonts w:ascii="Arial" w:hAnsi="Arial" w:cs="Arial"/>
          <w:sz w:val="28"/>
          <w:szCs w:val="28"/>
          <w:lang w:val="kk-KZ"/>
        </w:rPr>
        <w:t>?</w:t>
      </w:r>
    </w:p>
    <w:p w:rsidR="002F3C53" w:rsidRPr="009979C7" w:rsidRDefault="000537E0" w:rsidP="002F3C53">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9979C7">
        <w:rPr>
          <w:rStyle w:val="anegp0gi0b9av8jahpyh"/>
          <w:rFonts w:ascii="Arial" w:hAnsi="Arial" w:cs="Arial"/>
          <w:sz w:val="28"/>
          <w:szCs w:val="28"/>
          <w:lang w:val="kk-KZ"/>
        </w:rPr>
        <w:lastRenderedPageBreak/>
        <w:t>Қоғамдық</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кеңес</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мүшелері</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НҚА</w:t>
      </w:r>
      <w:r w:rsidRPr="009979C7">
        <w:rPr>
          <w:rFonts w:ascii="Arial" w:hAnsi="Arial" w:cs="Arial"/>
          <w:sz w:val="28"/>
          <w:szCs w:val="28"/>
          <w:lang w:val="kk-KZ"/>
        </w:rPr>
        <w:t xml:space="preserve">-ның </w:t>
      </w:r>
      <w:r w:rsidRPr="009979C7">
        <w:rPr>
          <w:rStyle w:val="anegp0gi0b9av8jahpyh"/>
          <w:rFonts w:ascii="Arial" w:hAnsi="Arial" w:cs="Arial"/>
          <w:sz w:val="28"/>
          <w:szCs w:val="28"/>
          <w:lang w:val="kk-KZ"/>
        </w:rPr>
        <w:t>барлық</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жобаларын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талқылады.</w:t>
      </w:r>
      <w:r w:rsidRPr="009979C7">
        <w:rPr>
          <w:rFonts w:ascii="Arial" w:hAnsi="Arial" w:cs="Arial"/>
          <w:sz w:val="28"/>
          <w:szCs w:val="28"/>
          <w:lang w:val="kk-KZ"/>
        </w:rPr>
        <w:t xml:space="preserve"> </w:t>
      </w:r>
    </w:p>
    <w:p w:rsidR="002F3C53" w:rsidRPr="009979C7" w:rsidRDefault="000537E0" w:rsidP="002F3C53">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9979C7">
        <w:rPr>
          <w:rStyle w:val="anegp0gi0b9av8jahpyh"/>
          <w:rFonts w:ascii="Arial" w:hAnsi="Arial" w:cs="Arial"/>
          <w:sz w:val="28"/>
          <w:szCs w:val="28"/>
          <w:lang w:val="kk-KZ"/>
        </w:rPr>
        <w:t>Павлодар</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облыстық</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мәслихатының</w:t>
      </w:r>
      <w:r w:rsidRPr="009979C7">
        <w:rPr>
          <w:rFonts w:ascii="Arial" w:hAnsi="Arial" w:cs="Arial"/>
          <w:sz w:val="28"/>
          <w:szCs w:val="28"/>
          <w:lang w:val="kk-KZ"/>
        </w:rPr>
        <w:t xml:space="preserve"> «Павлодар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 </w:t>
      </w:r>
      <w:r w:rsidRPr="009979C7">
        <w:rPr>
          <w:rStyle w:val="anegp0gi0b9av8jahpyh"/>
          <w:rFonts w:ascii="Arial" w:hAnsi="Arial" w:cs="Arial"/>
          <w:sz w:val="28"/>
          <w:szCs w:val="28"/>
          <w:lang w:val="kk-KZ"/>
        </w:rPr>
        <w:t>шешім</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жобасы</w:t>
      </w:r>
      <w:r w:rsidRPr="009979C7">
        <w:rPr>
          <w:rFonts w:ascii="Arial" w:hAnsi="Arial" w:cs="Arial"/>
          <w:sz w:val="28"/>
          <w:szCs w:val="28"/>
          <w:lang w:val="kk-KZ"/>
        </w:rPr>
        <w:t xml:space="preserve"> Қазақстан </w:t>
      </w:r>
      <w:r w:rsidRPr="009979C7">
        <w:rPr>
          <w:rStyle w:val="anegp0gi0b9av8jahpyh"/>
          <w:rFonts w:ascii="Arial" w:hAnsi="Arial" w:cs="Arial"/>
          <w:sz w:val="28"/>
          <w:szCs w:val="28"/>
          <w:lang w:val="kk-KZ"/>
        </w:rPr>
        <w:t>Республикасының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2008</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жылғы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4</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желтоқсандағы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Бюджет</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кодексінің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106</w:t>
      </w:r>
      <w:r w:rsidRPr="009979C7">
        <w:rPr>
          <w:rFonts w:ascii="Arial" w:hAnsi="Arial" w:cs="Arial"/>
          <w:sz w:val="28"/>
          <w:szCs w:val="28"/>
          <w:lang w:val="kk-KZ"/>
        </w:rPr>
        <w:t>-</w:t>
      </w:r>
      <w:r w:rsidRPr="009979C7">
        <w:rPr>
          <w:rStyle w:val="anegp0gi0b9av8jahpyh"/>
          <w:rFonts w:ascii="Arial" w:hAnsi="Arial" w:cs="Arial"/>
          <w:sz w:val="28"/>
          <w:szCs w:val="28"/>
          <w:lang w:val="kk-KZ"/>
        </w:rPr>
        <w:t>бабының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4</w:t>
      </w:r>
      <w:r w:rsidRPr="009979C7">
        <w:rPr>
          <w:rFonts w:ascii="Arial" w:hAnsi="Arial" w:cs="Arial"/>
          <w:sz w:val="28"/>
          <w:szCs w:val="28"/>
          <w:lang w:val="kk-KZ"/>
        </w:rPr>
        <w:t xml:space="preserve">-тармағына, </w:t>
      </w:r>
      <w:r w:rsidRPr="009979C7">
        <w:rPr>
          <w:rStyle w:val="anegp0gi0b9av8jahpyh"/>
          <w:rFonts w:ascii="Arial" w:hAnsi="Arial" w:cs="Arial"/>
          <w:sz w:val="28"/>
          <w:szCs w:val="28"/>
          <w:lang w:val="kk-KZ"/>
        </w:rPr>
        <w:t>Қазақстан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Республикасының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2001</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жылғы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23</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қаңтардағы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Қазақстан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Республикасындағы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жергілікті</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мемлекеттік</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басқару</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және</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өзін</w:t>
      </w:r>
      <w:r w:rsidRPr="009979C7">
        <w:rPr>
          <w:rFonts w:ascii="Arial" w:hAnsi="Arial" w:cs="Arial"/>
          <w:sz w:val="28"/>
          <w:szCs w:val="28"/>
          <w:lang w:val="kk-KZ"/>
        </w:rPr>
        <w:t xml:space="preserve">-өзі басқару </w:t>
      </w:r>
      <w:r w:rsidRPr="009979C7">
        <w:rPr>
          <w:rStyle w:val="anegp0gi0b9av8jahpyh"/>
          <w:rFonts w:ascii="Arial" w:hAnsi="Arial" w:cs="Arial"/>
          <w:sz w:val="28"/>
          <w:szCs w:val="28"/>
          <w:lang w:val="kk-KZ"/>
        </w:rPr>
        <w:t>туралы» Заңының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6</w:t>
      </w:r>
      <w:r w:rsidRPr="009979C7">
        <w:rPr>
          <w:rFonts w:ascii="Arial" w:hAnsi="Arial" w:cs="Arial"/>
          <w:sz w:val="28"/>
          <w:szCs w:val="28"/>
          <w:lang w:val="kk-KZ"/>
        </w:rPr>
        <w:t>-</w:t>
      </w:r>
      <w:r w:rsidRPr="009979C7">
        <w:rPr>
          <w:rStyle w:val="anegp0gi0b9av8jahpyh"/>
          <w:rFonts w:ascii="Arial" w:hAnsi="Arial" w:cs="Arial"/>
          <w:sz w:val="28"/>
          <w:szCs w:val="28"/>
          <w:lang w:val="kk-KZ"/>
        </w:rPr>
        <w:t>бабы</w:t>
      </w:r>
      <w:r w:rsidRPr="009979C7">
        <w:rPr>
          <w:rFonts w:ascii="Arial" w:hAnsi="Arial" w:cs="Arial"/>
          <w:sz w:val="28"/>
          <w:szCs w:val="28"/>
          <w:lang w:val="kk-KZ"/>
        </w:rPr>
        <w:t xml:space="preserve"> 1-тармағының 1) тармақшасына сәйкес әзірленгені аталып өтті</w:t>
      </w:r>
      <w:r w:rsidR="00D910DE" w:rsidRPr="009979C7">
        <w:rPr>
          <w:rFonts w:ascii="Arial" w:hAnsi="Arial" w:cs="Arial"/>
          <w:sz w:val="28"/>
          <w:szCs w:val="28"/>
          <w:lang w:val="kk-KZ"/>
        </w:rPr>
        <w:t>.</w:t>
      </w:r>
    </w:p>
    <w:p w:rsidR="00075BB3" w:rsidRPr="009979C7" w:rsidRDefault="00F83E23" w:rsidP="005274D8">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9979C7">
        <w:rPr>
          <w:rFonts w:ascii="Arial" w:hAnsi="Arial" w:cs="Arial"/>
          <w:sz w:val="28"/>
          <w:szCs w:val="28"/>
          <w:lang w:val="kk-KZ"/>
        </w:rPr>
        <w:t xml:space="preserve">Облыстың жер қойнауын пайдалану, қоршаған орта және су ресурстары басқармасымен дайындалған Павлодар облысы әкімдігінің «Павлодар облысы бойынша 2025 жылға арналған акваөсіру (балық өсіру шаруашылығы) өнімінің өнімділігі мен сапасын арттыруды, сондай-ақ асыл тұқымды балық өсіруді дамытуды субсидиялау бағыттары бойынша субсидиялар көлемдерін бекіту туралы» қаулы жобасы Қазақстан Республикасының «Жануарлар дүниесін қорғау, өсімін молайту және пайдалану туралы» Заңының 10-бабы 2-тармағының 5-14) тармақшасына, </w:t>
      </w:r>
      <w:r w:rsidR="002F3C53" w:rsidRPr="009979C7">
        <w:rPr>
          <w:rFonts w:ascii="Arial" w:hAnsi="Arial" w:cs="Arial"/>
          <w:sz w:val="28"/>
          <w:szCs w:val="28"/>
          <w:lang w:val="kk-KZ"/>
        </w:rPr>
        <w:t xml:space="preserve">Қазақстан Республикасы Экология, геология және табиғи ресурстар министрінің 2022 жылғы 24 мамырдағы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 180 бұйрығына </w:t>
      </w:r>
      <w:r w:rsidRPr="009979C7">
        <w:rPr>
          <w:rFonts w:ascii="Arial" w:hAnsi="Arial" w:cs="Arial"/>
          <w:sz w:val="28"/>
          <w:szCs w:val="28"/>
          <w:lang w:val="kk-KZ"/>
        </w:rPr>
        <w:t>сәйкес әзірленді.</w:t>
      </w:r>
      <w:r w:rsidR="002F3C53"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Осы</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қаулы</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жобасын</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қабылдаудың</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мақсаты</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аква</w:t>
      </w:r>
      <w:r w:rsidR="005274D8" w:rsidRPr="009979C7">
        <w:rPr>
          <w:rStyle w:val="anegp0gi0b9av8jahpyh"/>
          <w:rFonts w:ascii="Arial" w:hAnsi="Arial" w:cs="Arial"/>
          <w:sz w:val="28"/>
          <w:szCs w:val="28"/>
          <w:lang w:val="kk-KZ"/>
        </w:rPr>
        <w:t>шаруашылық</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(балық</w:t>
      </w:r>
      <w:r w:rsidR="00824C1F" w:rsidRPr="009979C7">
        <w:rPr>
          <w:rFonts w:ascii="Arial" w:hAnsi="Arial" w:cs="Arial"/>
          <w:sz w:val="28"/>
          <w:szCs w:val="28"/>
          <w:lang w:val="kk-KZ"/>
        </w:rPr>
        <w:t xml:space="preserve"> шаруашылығы</w:t>
      </w:r>
      <w:r w:rsidR="00824C1F" w:rsidRPr="009979C7">
        <w:rPr>
          <w:rStyle w:val="anegp0gi0b9av8jahpyh"/>
          <w:rFonts w:ascii="Arial" w:hAnsi="Arial" w:cs="Arial"/>
          <w:sz w:val="28"/>
          <w:szCs w:val="28"/>
          <w:lang w:val="kk-KZ"/>
        </w:rPr>
        <w:t>)</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өнімділігі</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мен</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өнім</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сапасын</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арттыруға,</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сондай</w:t>
      </w:r>
      <w:r w:rsidR="00824C1F" w:rsidRPr="009979C7">
        <w:rPr>
          <w:rFonts w:ascii="Arial" w:hAnsi="Arial" w:cs="Arial"/>
          <w:sz w:val="28"/>
          <w:szCs w:val="28"/>
          <w:lang w:val="kk-KZ"/>
        </w:rPr>
        <w:t xml:space="preserve">-ақ асыл </w:t>
      </w:r>
      <w:r w:rsidR="00824C1F" w:rsidRPr="009979C7">
        <w:rPr>
          <w:rStyle w:val="anegp0gi0b9av8jahpyh"/>
          <w:rFonts w:ascii="Arial" w:hAnsi="Arial" w:cs="Arial"/>
          <w:sz w:val="28"/>
          <w:szCs w:val="28"/>
          <w:lang w:val="kk-KZ"/>
        </w:rPr>
        <w:t>тұқымды</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балық</w:t>
      </w:r>
      <w:r w:rsidR="00824C1F" w:rsidRPr="009979C7">
        <w:rPr>
          <w:rFonts w:ascii="Arial" w:hAnsi="Arial" w:cs="Arial"/>
          <w:sz w:val="28"/>
          <w:szCs w:val="28"/>
          <w:lang w:val="kk-KZ"/>
        </w:rPr>
        <w:t xml:space="preserve"> шаруашылығын </w:t>
      </w:r>
      <w:r w:rsidR="00824C1F" w:rsidRPr="009979C7">
        <w:rPr>
          <w:rStyle w:val="anegp0gi0b9av8jahpyh"/>
          <w:rFonts w:ascii="Arial" w:hAnsi="Arial" w:cs="Arial"/>
          <w:sz w:val="28"/>
          <w:szCs w:val="28"/>
          <w:lang w:val="kk-KZ"/>
        </w:rPr>
        <w:t>дамытуға</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субсидия</w:t>
      </w:r>
      <w:r w:rsidR="00824C1F" w:rsidRPr="009979C7">
        <w:rPr>
          <w:rFonts w:ascii="Arial" w:hAnsi="Arial" w:cs="Arial"/>
          <w:sz w:val="28"/>
          <w:szCs w:val="28"/>
          <w:lang w:val="kk-KZ"/>
        </w:rPr>
        <w:t xml:space="preserve"> </w:t>
      </w:r>
      <w:r w:rsidR="00824C1F" w:rsidRPr="009979C7">
        <w:rPr>
          <w:rStyle w:val="anegp0gi0b9av8jahpyh"/>
          <w:rFonts w:ascii="Arial" w:hAnsi="Arial" w:cs="Arial"/>
          <w:sz w:val="28"/>
          <w:szCs w:val="28"/>
          <w:lang w:val="kk-KZ"/>
        </w:rPr>
        <w:t>беру</w:t>
      </w:r>
      <w:r w:rsidR="00824C1F" w:rsidRPr="009979C7">
        <w:rPr>
          <w:rFonts w:ascii="Arial" w:hAnsi="Arial" w:cs="Arial"/>
          <w:sz w:val="28"/>
          <w:szCs w:val="28"/>
          <w:lang w:val="kk-KZ"/>
        </w:rPr>
        <w:t xml:space="preserve"> болып </w:t>
      </w:r>
      <w:r w:rsidR="00824C1F" w:rsidRPr="009979C7">
        <w:rPr>
          <w:rStyle w:val="anegp0gi0b9av8jahpyh"/>
          <w:rFonts w:ascii="Arial" w:hAnsi="Arial" w:cs="Arial"/>
          <w:sz w:val="28"/>
          <w:szCs w:val="28"/>
          <w:lang w:val="kk-KZ"/>
        </w:rPr>
        <w:t>табылады</w:t>
      </w:r>
      <w:r w:rsidR="00075BB3" w:rsidRPr="009979C7">
        <w:rPr>
          <w:rFonts w:ascii="Arial" w:hAnsi="Arial" w:cs="Arial"/>
          <w:sz w:val="28"/>
          <w:szCs w:val="28"/>
          <w:lang w:val="kk-KZ"/>
        </w:rPr>
        <w:t>.</w:t>
      </w:r>
    </w:p>
    <w:p w:rsidR="00075BB3" w:rsidRPr="009979C7" w:rsidRDefault="00075BB3" w:rsidP="002F3C5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eastAsia="ru-RU"/>
        </w:rPr>
      </w:pPr>
      <w:r w:rsidRPr="009979C7">
        <w:rPr>
          <w:rFonts w:ascii="Arial" w:hAnsi="Arial" w:cs="Arial"/>
          <w:sz w:val="28"/>
          <w:szCs w:val="28"/>
          <w:lang w:val="kk-KZ"/>
        </w:rPr>
        <w:t>Павлодар</w:t>
      </w:r>
      <w:r w:rsidR="00C32A0B" w:rsidRPr="009979C7">
        <w:rPr>
          <w:rFonts w:ascii="Arial" w:hAnsi="Arial" w:cs="Arial"/>
          <w:sz w:val="28"/>
          <w:szCs w:val="28"/>
          <w:lang w:val="kk-KZ"/>
        </w:rPr>
        <w:t xml:space="preserve"> </w:t>
      </w:r>
      <w:r w:rsidRPr="009979C7">
        <w:rPr>
          <w:rFonts w:ascii="Arial" w:hAnsi="Arial" w:cs="Arial"/>
          <w:sz w:val="28"/>
          <w:szCs w:val="28"/>
          <w:lang w:val="kk-KZ"/>
        </w:rPr>
        <w:t>обл</w:t>
      </w:r>
      <w:r w:rsidR="00C32A0B" w:rsidRPr="009979C7">
        <w:rPr>
          <w:rFonts w:ascii="Arial" w:hAnsi="Arial" w:cs="Arial"/>
          <w:sz w:val="28"/>
          <w:szCs w:val="28"/>
          <w:lang w:val="kk-KZ"/>
        </w:rPr>
        <w:t xml:space="preserve">ыстық </w:t>
      </w:r>
      <w:r w:rsidRPr="009979C7">
        <w:rPr>
          <w:rFonts w:ascii="Arial" w:hAnsi="Arial" w:cs="Arial"/>
          <w:sz w:val="28"/>
          <w:szCs w:val="28"/>
          <w:lang w:val="kk-KZ"/>
        </w:rPr>
        <w:t>м</w:t>
      </w:r>
      <w:r w:rsidR="00C32A0B" w:rsidRPr="009979C7">
        <w:rPr>
          <w:rFonts w:ascii="Arial" w:hAnsi="Arial" w:cs="Arial"/>
          <w:sz w:val="28"/>
          <w:szCs w:val="28"/>
          <w:lang w:val="kk-KZ"/>
        </w:rPr>
        <w:t>ә</w:t>
      </w:r>
      <w:r w:rsidRPr="009979C7">
        <w:rPr>
          <w:rFonts w:ascii="Arial" w:hAnsi="Arial" w:cs="Arial"/>
          <w:sz w:val="28"/>
          <w:szCs w:val="28"/>
          <w:lang w:val="kk-KZ"/>
        </w:rPr>
        <w:t>слихат</w:t>
      </w:r>
      <w:r w:rsidR="00C32A0B" w:rsidRPr="009979C7">
        <w:rPr>
          <w:rFonts w:ascii="Arial" w:hAnsi="Arial" w:cs="Arial"/>
          <w:sz w:val="28"/>
          <w:szCs w:val="28"/>
          <w:lang w:val="kk-KZ"/>
        </w:rPr>
        <w:t xml:space="preserve">ының </w:t>
      </w:r>
      <w:r w:rsidRPr="009979C7">
        <w:rPr>
          <w:rFonts w:ascii="Arial" w:hAnsi="Arial" w:cs="Arial"/>
          <w:sz w:val="28"/>
          <w:szCs w:val="28"/>
          <w:lang w:val="kk-KZ"/>
        </w:rPr>
        <w:t>«</w:t>
      </w:r>
      <w:r w:rsidR="00C32A0B" w:rsidRPr="009979C7">
        <w:rPr>
          <w:rFonts w:ascii="Arial" w:hAnsi="Arial" w:cs="Arial"/>
          <w:sz w:val="28"/>
          <w:szCs w:val="28"/>
          <w:lang w:val="kk-KZ"/>
        </w:rPr>
        <w:t>Павлодар облысы бойынша жер үсті көздеріндегі су ресурстарын пайдаланғаны үшін 2025 жылға арналған төлемақы мөлшерлемелері туралы</w:t>
      </w:r>
      <w:r w:rsidRPr="009979C7">
        <w:rPr>
          <w:rFonts w:ascii="Arial" w:hAnsi="Arial" w:cs="Arial"/>
          <w:sz w:val="28"/>
          <w:szCs w:val="28"/>
          <w:lang w:val="kk-KZ"/>
        </w:rPr>
        <w:t>»</w:t>
      </w:r>
      <w:r w:rsidR="00C32A0B" w:rsidRPr="009979C7">
        <w:rPr>
          <w:rFonts w:ascii="Arial" w:hAnsi="Arial" w:cs="Arial"/>
          <w:sz w:val="28"/>
          <w:szCs w:val="28"/>
          <w:lang w:val="kk-KZ"/>
        </w:rPr>
        <w:t xml:space="preserve"> шешім жобасы</w:t>
      </w:r>
      <w:r w:rsidRPr="009979C7">
        <w:rPr>
          <w:rFonts w:ascii="Arial" w:hAnsi="Arial" w:cs="Arial"/>
          <w:sz w:val="28"/>
          <w:szCs w:val="28"/>
          <w:lang w:val="kk-KZ"/>
        </w:rPr>
        <w:t xml:space="preserve"> </w:t>
      </w:r>
      <w:r w:rsidR="00C32A0B" w:rsidRPr="009979C7">
        <w:rPr>
          <w:rFonts w:ascii="Arial" w:hAnsi="Arial" w:cs="Arial"/>
          <w:sz w:val="28"/>
          <w:szCs w:val="28"/>
          <w:lang w:val="kk-KZ"/>
        </w:rPr>
        <w:t xml:space="preserve">Павлодар облысының жер қойнауын пайдалану, қоршаған орта және су ресурстары басқармасымен </w:t>
      </w:r>
      <w:r w:rsidR="00C32A0B" w:rsidRPr="009979C7">
        <w:rPr>
          <w:rStyle w:val="anegp0gi0b9av8jahpyh"/>
          <w:rFonts w:ascii="Arial" w:hAnsi="Arial" w:cs="Arial"/>
          <w:sz w:val="28"/>
          <w:szCs w:val="28"/>
          <w:lang w:val="kk-KZ"/>
        </w:rPr>
        <w:t>Қазақстан</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Республикасы</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Су</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кодексінің</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38</w:t>
      </w:r>
      <w:r w:rsidR="00C32A0B" w:rsidRPr="009979C7">
        <w:rPr>
          <w:rFonts w:ascii="Arial" w:hAnsi="Arial" w:cs="Arial"/>
          <w:sz w:val="28"/>
          <w:szCs w:val="28"/>
          <w:lang w:val="kk-KZ"/>
        </w:rPr>
        <w:t>-</w:t>
      </w:r>
      <w:r w:rsidR="00C32A0B" w:rsidRPr="009979C7">
        <w:rPr>
          <w:rStyle w:val="anegp0gi0b9av8jahpyh"/>
          <w:rFonts w:ascii="Arial" w:hAnsi="Arial" w:cs="Arial"/>
          <w:sz w:val="28"/>
          <w:szCs w:val="28"/>
          <w:lang w:val="kk-KZ"/>
        </w:rPr>
        <w:t>бабының</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5)</w:t>
      </w:r>
      <w:r w:rsidR="00C32A0B" w:rsidRPr="009979C7">
        <w:rPr>
          <w:rFonts w:ascii="Arial" w:hAnsi="Arial" w:cs="Arial"/>
          <w:sz w:val="28"/>
          <w:szCs w:val="28"/>
          <w:lang w:val="kk-KZ"/>
        </w:rPr>
        <w:t xml:space="preserve"> тармақшасына, «С</w:t>
      </w:r>
      <w:r w:rsidR="00C32A0B" w:rsidRPr="009979C7">
        <w:rPr>
          <w:rStyle w:val="anegp0gi0b9av8jahpyh"/>
          <w:rFonts w:ascii="Arial" w:hAnsi="Arial" w:cs="Arial"/>
          <w:sz w:val="28"/>
          <w:szCs w:val="28"/>
          <w:lang w:val="kk-KZ"/>
        </w:rPr>
        <w:t>алық</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және</w:t>
      </w:r>
      <w:r w:rsidR="00C32A0B" w:rsidRPr="009979C7">
        <w:rPr>
          <w:rFonts w:ascii="Arial" w:hAnsi="Arial" w:cs="Arial"/>
          <w:sz w:val="28"/>
          <w:szCs w:val="28"/>
          <w:lang w:val="kk-KZ"/>
        </w:rPr>
        <w:t xml:space="preserve"> бюджетке төленетін </w:t>
      </w:r>
      <w:r w:rsidR="00C32A0B" w:rsidRPr="009979C7">
        <w:rPr>
          <w:rStyle w:val="anegp0gi0b9av8jahpyh"/>
          <w:rFonts w:ascii="Arial" w:hAnsi="Arial" w:cs="Arial"/>
          <w:sz w:val="28"/>
          <w:szCs w:val="28"/>
          <w:lang w:val="kk-KZ"/>
        </w:rPr>
        <w:t>басқа</w:t>
      </w:r>
      <w:r w:rsidR="00C32A0B" w:rsidRPr="009979C7">
        <w:rPr>
          <w:rFonts w:ascii="Arial" w:hAnsi="Arial" w:cs="Arial"/>
          <w:sz w:val="28"/>
          <w:szCs w:val="28"/>
          <w:lang w:val="kk-KZ"/>
        </w:rPr>
        <w:t xml:space="preserve"> да </w:t>
      </w:r>
      <w:r w:rsidR="00C32A0B" w:rsidRPr="009979C7">
        <w:rPr>
          <w:rStyle w:val="anegp0gi0b9av8jahpyh"/>
          <w:rFonts w:ascii="Arial" w:hAnsi="Arial" w:cs="Arial"/>
          <w:sz w:val="28"/>
          <w:szCs w:val="28"/>
          <w:lang w:val="kk-KZ"/>
        </w:rPr>
        <w:t>міндетті</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төлемдер</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туралы (Салық</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кодексі)</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Қазақстан</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Республикасы</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Кодексінің 569</w:t>
      </w:r>
      <w:r w:rsidR="00C32A0B" w:rsidRPr="009979C7">
        <w:rPr>
          <w:rFonts w:ascii="Arial" w:hAnsi="Arial" w:cs="Arial"/>
          <w:sz w:val="28"/>
          <w:szCs w:val="28"/>
          <w:lang w:val="kk-KZ"/>
        </w:rPr>
        <w:t>-</w:t>
      </w:r>
      <w:r w:rsidR="00C32A0B" w:rsidRPr="009979C7">
        <w:rPr>
          <w:rStyle w:val="anegp0gi0b9av8jahpyh"/>
          <w:rFonts w:ascii="Arial" w:hAnsi="Arial" w:cs="Arial"/>
          <w:sz w:val="28"/>
          <w:szCs w:val="28"/>
          <w:lang w:val="kk-KZ"/>
        </w:rPr>
        <w:t>бабына</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Қазақстан</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Республикасының</w:t>
      </w:r>
      <w:r w:rsidR="00C32A0B" w:rsidRPr="009979C7">
        <w:rPr>
          <w:rFonts w:ascii="Arial" w:hAnsi="Arial" w:cs="Arial"/>
          <w:sz w:val="28"/>
          <w:szCs w:val="28"/>
          <w:lang w:val="kk-KZ"/>
        </w:rPr>
        <w:t xml:space="preserve"> «Қазақстан Республикасындағы </w:t>
      </w:r>
      <w:r w:rsidR="00C32A0B" w:rsidRPr="009979C7">
        <w:rPr>
          <w:rStyle w:val="anegp0gi0b9av8jahpyh"/>
          <w:rFonts w:ascii="Arial" w:hAnsi="Arial" w:cs="Arial"/>
          <w:sz w:val="28"/>
          <w:szCs w:val="28"/>
          <w:lang w:val="kk-KZ"/>
        </w:rPr>
        <w:t>жергілікті</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мемлекеттік</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басқару</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және</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өзін</w:t>
      </w:r>
      <w:r w:rsidR="00C32A0B" w:rsidRPr="009979C7">
        <w:rPr>
          <w:rFonts w:ascii="Arial" w:hAnsi="Arial" w:cs="Arial"/>
          <w:sz w:val="28"/>
          <w:szCs w:val="28"/>
          <w:lang w:val="kk-KZ"/>
        </w:rPr>
        <w:t xml:space="preserve">-өзі басқару </w:t>
      </w:r>
      <w:r w:rsidR="00C32A0B" w:rsidRPr="009979C7">
        <w:rPr>
          <w:rStyle w:val="anegp0gi0b9av8jahpyh"/>
          <w:rFonts w:ascii="Arial" w:hAnsi="Arial" w:cs="Arial"/>
          <w:sz w:val="28"/>
          <w:szCs w:val="28"/>
          <w:lang w:val="kk-KZ"/>
        </w:rPr>
        <w:t>туралы»</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Заңының</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6</w:t>
      </w:r>
      <w:r w:rsidR="00C32A0B" w:rsidRPr="009979C7">
        <w:rPr>
          <w:rFonts w:ascii="Arial" w:hAnsi="Arial" w:cs="Arial"/>
          <w:sz w:val="28"/>
          <w:szCs w:val="28"/>
          <w:lang w:val="kk-KZ"/>
        </w:rPr>
        <w:t>-</w:t>
      </w:r>
      <w:r w:rsidR="00C32A0B" w:rsidRPr="009979C7">
        <w:rPr>
          <w:rStyle w:val="anegp0gi0b9av8jahpyh"/>
          <w:rFonts w:ascii="Arial" w:hAnsi="Arial" w:cs="Arial"/>
          <w:sz w:val="28"/>
          <w:szCs w:val="28"/>
          <w:lang w:val="kk-KZ"/>
        </w:rPr>
        <w:t>бабының</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5</w:t>
      </w:r>
      <w:r w:rsidR="00C32A0B" w:rsidRPr="009979C7">
        <w:rPr>
          <w:rFonts w:ascii="Arial" w:hAnsi="Arial" w:cs="Arial"/>
          <w:sz w:val="28"/>
          <w:szCs w:val="28"/>
          <w:lang w:val="kk-KZ"/>
        </w:rPr>
        <w:t xml:space="preserve">-тармағына </w:t>
      </w:r>
      <w:r w:rsidR="00C32A0B" w:rsidRPr="009979C7">
        <w:rPr>
          <w:rStyle w:val="anegp0gi0b9av8jahpyh"/>
          <w:rFonts w:ascii="Arial" w:hAnsi="Arial" w:cs="Arial"/>
          <w:sz w:val="28"/>
          <w:szCs w:val="28"/>
          <w:lang w:val="kk-KZ"/>
        </w:rPr>
        <w:t>сәйкес</w:t>
      </w:r>
      <w:r w:rsidR="00C32A0B" w:rsidRPr="009979C7">
        <w:rPr>
          <w:rFonts w:ascii="Arial" w:hAnsi="Arial" w:cs="Arial"/>
          <w:sz w:val="28"/>
          <w:szCs w:val="28"/>
          <w:lang w:val="kk-KZ"/>
        </w:rPr>
        <w:t xml:space="preserve"> </w:t>
      </w:r>
      <w:r w:rsidR="00C32A0B" w:rsidRPr="009979C7">
        <w:rPr>
          <w:rStyle w:val="anegp0gi0b9av8jahpyh"/>
          <w:rFonts w:ascii="Arial" w:hAnsi="Arial" w:cs="Arial"/>
          <w:sz w:val="28"/>
          <w:szCs w:val="28"/>
          <w:lang w:val="kk-KZ"/>
        </w:rPr>
        <w:t>әзірленді</w:t>
      </w:r>
      <w:r w:rsidRPr="009979C7">
        <w:rPr>
          <w:rFonts w:ascii="Arial" w:eastAsia="Times New Roman" w:hAnsi="Arial" w:cs="Arial"/>
          <w:sz w:val="28"/>
          <w:szCs w:val="28"/>
          <w:lang w:val="kk-KZ" w:eastAsia="ru-RU"/>
        </w:rPr>
        <w:t>.</w:t>
      </w:r>
    </w:p>
    <w:p w:rsidR="00075BB3" w:rsidRPr="009979C7" w:rsidRDefault="00EA31B2" w:rsidP="00C82236">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Style w:val="anegp0gi0b9av8jahpyh"/>
          <w:rFonts w:ascii="Arial" w:hAnsi="Arial" w:cs="Arial"/>
          <w:sz w:val="28"/>
          <w:szCs w:val="28"/>
          <w:lang w:val="kk-KZ"/>
        </w:rPr>
        <w:t>Осы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шешім</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жобасын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қабылдаудың</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мақсаты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Павлодар</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облысы</w:t>
      </w:r>
      <w:r w:rsidRPr="009979C7">
        <w:rPr>
          <w:rFonts w:ascii="Arial" w:hAnsi="Arial" w:cs="Arial"/>
          <w:sz w:val="28"/>
          <w:szCs w:val="28"/>
          <w:lang w:val="kk-KZ"/>
        </w:rPr>
        <w:t xml:space="preserve"> бойынша жер </w:t>
      </w:r>
      <w:r w:rsidRPr="009979C7">
        <w:rPr>
          <w:rStyle w:val="anegp0gi0b9av8jahpyh"/>
          <w:rFonts w:ascii="Arial" w:hAnsi="Arial" w:cs="Arial"/>
          <w:sz w:val="28"/>
          <w:szCs w:val="28"/>
          <w:lang w:val="kk-KZ"/>
        </w:rPr>
        <w:t>үсті</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көздерінен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су</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ресурстарын</w:t>
      </w:r>
      <w:r w:rsidRPr="009979C7">
        <w:rPr>
          <w:rFonts w:ascii="Arial" w:hAnsi="Arial" w:cs="Arial"/>
          <w:sz w:val="28"/>
          <w:szCs w:val="28"/>
          <w:lang w:val="kk-KZ"/>
        </w:rPr>
        <w:t xml:space="preserve"> пайдаланғаны үшін </w:t>
      </w:r>
      <w:r w:rsidRPr="009979C7">
        <w:rPr>
          <w:rStyle w:val="anegp0gi0b9av8jahpyh"/>
          <w:rFonts w:ascii="Arial" w:hAnsi="Arial" w:cs="Arial"/>
          <w:sz w:val="28"/>
          <w:szCs w:val="28"/>
          <w:lang w:val="kk-KZ"/>
        </w:rPr>
        <w:t>2025</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жылға</w:t>
      </w:r>
      <w:r w:rsidRPr="009979C7">
        <w:rPr>
          <w:rFonts w:ascii="Arial" w:hAnsi="Arial" w:cs="Arial"/>
          <w:sz w:val="28"/>
          <w:szCs w:val="28"/>
          <w:lang w:val="kk-KZ"/>
        </w:rPr>
        <w:t xml:space="preserve"> арналған </w:t>
      </w:r>
      <w:r w:rsidRPr="009979C7">
        <w:rPr>
          <w:rStyle w:val="anegp0gi0b9av8jahpyh"/>
          <w:rFonts w:ascii="Arial" w:hAnsi="Arial" w:cs="Arial"/>
          <w:sz w:val="28"/>
          <w:szCs w:val="28"/>
          <w:lang w:val="kk-KZ"/>
        </w:rPr>
        <w:t>су</w:t>
      </w:r>
      <w:r w:rsidRPr="009979C7">
        <w:rPr>
          <w:rFonts w:ascii="Arial" w:hAnsi="Arial" w:cs="Arial"/>
          <w:sz w:val="28"/>
          <w:szCs w:val="28"/>
          <w:lang w:val="kk-KZ"/>
        </w:rPr>
        <w:t xml:space="preserve"> пайдаланудың </w:t>
      </w:r>
      <w:r w:rsidR="00C82236" w:rsidRPr="009979C7">
        <w:rPr>
          <w:rStyle w:val="anegp0gi0b9av8jahpyh"/>
          <w:rFonts w:ascii="Arial" w:hAnsi="Arial" w:cs="Arial"/>
          <w:sz w:val="28"/>
          <w:szCs w:val="28"/>
          <w:lang w:val="kk-KZ"/>
        </w:rPr>
        <w:t>келесі</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түрлері</w:t>
      </w:r>
      <w:r w:rsidRPr="009979C7">
        <w:rPr>
          <w:rFonts w:ascii="Arial" w:hAnsi="Arial" w:cs="Arial"/>
          <w:sz w:val="28"/>
          <w:szCs w:val="28"/>
          <w:lang w:val="kk-KZ"/>
        </w:rPr>
        <w:t xml:space="preserve"> бойынша </w:t>
      </w:r>
      <w:r w:rsidRPr="009979C7">
        <w:rPr>
          <w:rStyle w:val="anegp0gi0b9av8jahpyh"/>
          <w:rFonts w:ascii="Arial" w:hAnsi="Arial" w:cs="Arial"/>
          <w:sz w:val="28"/>
          <w:szCs w:val="28"/>
          <w:lang w:val="kk-KZ"/>
        </w:rPr>
        <w:t>төлемақы</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мөлшерлемесін</w:t>
      </w:r>
      <w:r w:rsidRPr="009979C7">
        <w:rPr>
          <w:rFonts w:ascii="Arial" w:hAnsi="Arial" w:cs="Arial"/>
          <w:sz w:val="28"/>
          <w:szCs w:val="28"/>
          <w:lang w:val="kk-KZ"/>
        </w:rPr>
        <w:t xml:space="preserve"> </w:t>
      </w:r>
      <w:r w:rsidRPr="009979C7">
        <w:rPr>
          <w:rStyle w:val="anegp0gi0b9av8jahpyh"/>
          <w:rFonts w:ascii="Arial" w:hAnsi="Arial" w:cs="Arial"/>
          <w:sz w:val="28"/>
          <w:szCs w:val="28"/>
          <w:lang w:val="kk-KZ"/>
        </w:rPr>
        <w:t>бекіту</w:t>
      </w:r>
      <w:r w:rsidRPr="009979C7">
        <w:rPr>
          <w:rFonts w:ascii="Arial" w:hAnsi="Arial" w:cs="Arial"/>
          <w:sz w:val="28"/>
          <w:szCs w:val="28"/>
          <w:lang w:val="kk-KZ"/>
        </w:rPr>
        <w:t xml:space="preserve"> болып </w:t>
      </w:r>
      <w:r w:rsidRPr="009979C7">
        <w:rPr>
          <w:rStyle w:val="anegp0gi0b9av8jahpyh"/>
          <w:rFonts w:ascii="Arial" w:hAnsi="Arial" w:cs="Arial"/>
          <w:sz w:val="28"/>
          <w:szCs w:val="28"/>
          <w:lang w:val="kk-KZ"/>
        </w:rPr>
        <w:t>табылады</w:t>
      </w:r>
      <w:r w:rsidR="00075BB3" w:rsidRPr="009979C7">
        <w:rPr>
          <w:rFonts w:ascii="Arial" w:eastAsia="Times New Roman" w:hAnsi="Arial" w:cs="Arial"/>
          <w:sz w:val="28"/>
          <w:szCs w:val="28"/>
          <w:lang w:val="kk-KZ"/>
        </w:rPr>
        <w:t>:</w:t>
      </w:r>
    </w:p>
    <w:p w:rsidR="00075BB3" w:rsidRPr="009979C7"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Fonts w:ascii="Arial" w:eastAsia="Times New Roman" w:hAnsi="Arial" w:cs="Arial"/>
          <w:sz w:val="28"/>
          <w:szCs w:val="28"/>
          <w:lang w:val="kk-KZ"/>
        </w:rPr>
        <w:t xml:space="preserve">1. </w:t>
      </w:r>
      <w:r w:rsidR="002B25A8" w:rsidRPr="009979C7">
        <w:rPr>
          <w:rStyle w:val="anegp0gi0b9av8jahpyh"/>
          <w:rFonts w:ascii="Arial" w:hAnsi="Arial" w:cs="Arial"/>
          <w:sz w:val="28"/>
          <w:szCs w:val="28"/>
          <w:lang w:val="kk-KZ"/>
        </w:rPr>
        <w:t>тұрғын</w:t>
      </w:r>
      <w:r w:rsidR="002B25A8" w:rsidRPr="009979C7">
        <w:rPr>
          <w:rFonts w:ascii="Arial" w:hAnsi="Arial" w:cs="Arial"/>
          <w:sz w:val="28"/>
          <w:szCs w:val="28"/>
          <w:lang w:val="kk-KZ"/>
        </w:rPr>
        <w:t xml:space="preserve"> үй</w:t>
      </w:r>
      <w:r w:rsidR="002B25A8" w:rsidRPr="009979C7">
        <w:rPr>
          <w:rStyle w:val="anegp0gi0b9av8jahpyh"/>
          <w:rFonts w:ascii="Arial" w:hAnsi="Arial" w:cs="Arial"/>
          <w:sz w:val="28"/>
          <w:szCs w:val="28"/>
          <w:lang w:val="kk-KZ"/>
        </w:rPr>
        <w:t>-пайдалану</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және</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коммуналдық</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қызметтер</w:t>
      </w:r>
      <w:r w:rsidRPr="009979C7">
        <w:rPr>
          <w:rFonts w:ascii="Arial" w:eastAsia="Times New Roman" w:hAnsi="Arial" w:cs="Arial"/>
          <w:sz w:val="28"/>
          <w:szCs w:val="28"/>
          <w:lang w:val="kk-KZ"/>
        </w:rPr>
        <w:t>;</w:t>
      </w:r>
    </w:p>
    <w:p w:rsidR="00075BB3" w:rsidRPr="009979C7"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Fonts w:ascii="Arial" w:eastAsia="Times New Roman" w:hAnsi="Arial" w:cs="Arial"/>
          <w:sz w:val="28"/>
          <w:szCs w:val="28"/>
          <w:lang w:val="kk-KZ"/>
        </w:rPr>
        <w:lastRenderedPageBreak/>
        <w:t xml:space="preserve">2. </w:t>
      </w:r>
      <w:r w:rsidR="002B25A8" w:rsidRPr="009979C7">
        <w:rPr>
          <w:rStyle w:val="anegp0gi0b9av8jahpyh"/>
          <w:rFonts w:ascii="Arial" w:hAnsi="Arial" w:cs="Arial"/>
          <w:sz w:val="28"/>
          <w:szCs w:val="28"/>
          <w:lang w:val="kk-KZ"/>
        </w:rPr>
        <w:t>өнеркәсіп,</w:t>
      </w:r>
      <w:r w:rsidR="002B25A8" w:rsidRPr="009979C7">
        <w:rPr>
          <w:rFonts w:ascii="Arial" w:hAnsi="Arial" w:cs="Arial"/>
          <w:sz w:val="28"/>
          <w:szCs w:val="28"/>
          <w:lang w:val="kk-KZ"/>
        </w:rPr>
        <w:t xml:space="preserve"> оның ішінде </w:t>
      </w:r>
      <w:r w:rsidR="002B25A8" w:rsidRPr="009979C7">
        <w:rPr>
          <w:rStyle w:val="anegp0gi0b9av8jahpyh"/>
          <w:rFonts w:ascii="Arial" w:hAnsi="Arial" w:cs="Arial"/>
          <w:sz w:val="28"/>
          <w:szCs w:val="28"/>
          <w:lang w:val="kk-KZ"/>
        </w:rPr>
        <w:t>жылу</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энергетикасы</w:t>
      </w:r>
      <w:r w:rsidRPr="009979C7">
        <w:rPr>
          <w:rFonts w:ascii="Arial" w:eastAsia="Times New Roman" w:hAnsi="Arial" w:cs="Arial"/>
          <w:sz w:val="28"/>
          <w:szCs w:val="28"/>
          <w:lang w:val="kk-KZ"/>
        </w:rPr>
        <w:t>;</w:t>
      </w:r>
    </w:p>
    <w:p w:rsidR="00075BB3" w:rsidRPr="009979C7"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Fonts w:ascii="Arial" w:eastAsia="Times New Roman" w:hAnsi="Arial" w:cs="Arial"/>
          <w:sz w:val="28"/>
          <w:szCs w:val="28"/>
          <w:lang w:val="kk-KZ"/>
        </w:rPr>
        <w:t xml:space="preserve">3. </w:t>
      </w:r>
      <w:r w:rsidR="002B25A8" w:rsidRPr="009979C7">
        <w:rPr>
          <w:rFonts w:ascii="Arial" w:eastAsia="Times New Roman" w:hAnsi="Arial" w:cs="Arial"/>
          <w:sz w:val="28"/>
          <w:szCs w:val="28"/>
          <w:lang w:val="kk-KZ"/>
        </w:rPr>
        <w:t>ауыл шаруашылығы</w:t>
      </w:r>
      <w:r w:rsidRPr="009979C7">
        <w:rPr>
          <w:rFonts w:ascii="Arial" w:eastAsia="Times New Roman" w:hAnsi="Arial" w:cs="Arial"/>
          <w:sz w:val="28"/>
          <w:szCs w:val="28"/>
          <w:lang w:val="kk-KZ"/>
        </w:rPr>
        <w:t>;</w:t>
      </w:r>
    </w:p>
    <w:p w:rsidR="00075BB3" w:rsidRPr="009979C7"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Fonts w:ascii="Arial" w:eastAsia="Times New Roman" w:hAnsi="Arial" w:cs="Arial"/>
          <w:sz w:val="28"/>
          <w:szCs w:val="28"/>
          <w:lang w:val="kk-KZ"/>
        </w:rPr>
        <w:t xml:space="preserve">4. </w:t>
      </w:r>
      <w:r w:rsidR="002B25A8" w:rsidRPr="009979C7">
        <w:rPr>
          <w:rStyle w:val="anegp0gi0b9av8jahpyh"/>
          <w:rFonts w:ascii="Arial" w:hAnsi="Arial" w:cs="Arial"/>
          <w:sz w:val="28"/>
          <w:szCs w:val="28"/>
          <w:lang w:val="kk-KZ"/>
        </w:rPr>
        <w:t>су</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көздерінен</w:t>
      </w:r>
      <w:r w:rsidR="002B25A8" w:rsidRPr="009979C7">
        <w:rPr>
          <w:rFonts w:ascii="Arial" w:hAnsi="Arial" w:cs="Arial"/>
          <w:sz w:val="28"/>
          <w:szCs w:val="28"/>
          <w:lang w:val="kk-KZ"/>
        </w:rPr>
        <w:t xml:space="preserve"> су алуды жүзеге </w:t>
      </w:r>
      <w:r w:rsidR="002B25A8" w:rsidRPr="009979C7">
        <w:rPr>
          <w:rStyle w:val="anegp0gi0b9av8jahpyh"/>
          <w:rFonts w:ascii="Arial" w:hAnsi="Arial" w:cs="Arial"/>
          <w:sz w:val="28"/>
          <w:szCs w:val="28"/>
          <w:lang w:val="kk-KZ"/>
        </w:rPr>
        <w:t>асыратын</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тоған</w:t>
      </w:r>
      <w:r w:rsidR="002B25A8" w:rsidRPr="009979C7">
        <w:rPr>
          <w:rFonts w:ascii="Arial" w:hAnsi="Arial" w:cs="Arial"/>
          <w:sz w:val="28"/>
          <w:szCs w:val="28"/>
          <w:lang w:val="kk-KZ"/>
        </w:rPr>
        <w:t xml:space="preserve"> </w:t>
      </w:r>
      <w:r w:rsidR="002B25A8" w:rsidRPr="009979C7">
        <w:rPr>
          <w:rStyle w:val="anegp0gi0b9av8jahpyh"/>
          <w:rFonts w:ascii="Arial" w:hAnsi="Arial" w:cs="Arial"/>
          <w:sz w:val="28"/>
          <w:szCs w:val="28"/>
          <w:lang w:val="kk-KZ"/>
        </w:rPr>
        <w:t>шаруашылықтары</w:t>
      </w:r>
      <w:r w:rsidRPr="009979C7">
        <w:rPr>
          <w:rFonts w:ascii="Arial" w:eastAsia="Times New Roman" w:hAnsi="Arial" w:cs="Arial"/>
          <w:sz w:val="28"/>
          <w:szCs w:val="28"/>
          <w:lang w:val="kk-KZ"/>
        </w:rPr>
        <w:t>;</w:t>
      </w:r>
    </w:p>
    <w:p w:rsidR="00075BB3" w:rsidRPr="009979C7"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9979C7">
        <w:rPr>
          <w:rFonts w:ascii="Arial" w:eastAsia="Times New Roman" w:hAnsi="Arial" w:cs="Arial"/>
          <w:sz w:val="28"/>
          <w:szCs w:val="28"/>
          <w:lang w:val="kk-KZ"/>
        </w:rPr>
        <w:t xml:space="preserve">5. </w:t>
      </w:r>
      <w:r w:rsidR="002B25A8" w:rsidRPr="009979C7">
        <w:rPr>
          <w:rFonts w:ascii="Arial" w:eastAsia="Times New Roman" w:hAnsi="Arial" w:cs="Arial"/>
          <w:sz w:val="28"/>
          <w:szCs w:val="28"/>
          <w:lang w:val="kk-KZ"/>
        </w:rPr>
        <w:t>су көлігі</w:t>
      </w:r>
      <w:r w:rsidRPr="009979C7">
        <w:rPr>
          <w:rFonts w:ascii="Arial" w:eastAsia="Times New Roman" w:hAnsi="Arial" w:cs="Arial"/>
          <w:sz w:val="28"/>
          <w:szCs w:val="28"/>
          <w:lang w:val="kk-KZ"/>
        </w:rPr>
        <w:t xml:space="preserve">. </w:t>
      </w:r>
    </w:p>
    <w:p w:rsidR="00D910DE" w:rsidRPr="009979C7" w:rsidRDefault="00D910DE" w:rsidP="001E5C4B">
      <w:pPr>
        <w:pBdr>
          <w:bottom w:val="single" w:sz="4" w:space="25" w:color="FFFFFF"/>
        </w:pBdr>
        <w:autoSpaceDE w:val="0"/>
        <w:autoSpaceDN w:val="0"/>
        <w:adjustRightInd w:val="0"/>
        <w:spacing w:after="0" w:line="240" w:lineRule="auto"/>
        <w:ind w:firstLine="708"/>
        <w:jc w:val="both"/>
        <w:rPr>
          <w:rFonts w:ascii="Arial" w:hAnsi="Arial" w:cs="Arial"/>
          <w:color w:val="151515"/>
          <w:sz w:val="28"/>
          <w:szCs w:val="28"/>
          <w:lang w:val="kk-KZ"/>
        </w:rPr>
      </w:pPr>
    </w:p>
    <w:p w:rsidR="004C0282" w:rsidRPr="009979C7" w:rsidRDefault="003F710D" w:rsidP="001E5C4B">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r w:rsidRPr="009979C7">
        <w:rPr>
          <w:rFonts w:ascii="Arial" w:hAnsi="Arial" w:cs="Arial"/>
          <w:b/>
          <w:sz w:val="27"/>
          <w:szCs w:val="27"/>
          <w:lang w:val="kk-KZ"/>
        </w:rPr>
        <w:t>ШЕШІМ</w:t>
      </w:r>
      <w:r w:rsidR="004C0282" w:rsidRPr="009979C7">
        <w:rPr>
          <w:rFonts w:ascii="Arial" w:hAnsi="Arial" w:cs="Arial"/>
          <w:b/>
          <w:sz w:val="27"/>
          <w:szCs w:val="27"/>
          <w:lang w:val="kk-KZ"/>
        </w:rPr>
        <w:t>:</w:t>
      </w:r>
    </w:p>
    <w:p w:rsidR="004C0282" w:rsidRPr="009979C7" w:rsidRDefault="004C0282" w:rsidP="001E5C4B">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9979C7">
        <w:rPr>
          <w:rFonts w:ascii="Arial" w:hAnsi="Arial" w:cs="Arial"/>
          <w:sz w:val="27"/>
          <w:szCs w:val="27"/>
          <w:lang w:val="kk-KZ"/>
        </w:rPr>
        <w:t>1.</w:t>
      </w:r>
      <w:r w:rsidR="009B595A" w:rsidRPr="009979C7">
        <w:rPr>
          <w:rFonts w:ascii="Arial" w:hAnsi="Arial" w:cs="Arial"/>
          <w:sz w:val="27"/>
          <w:szCs w:val="27"/>
          <w:lang w:val="kk-KZ"/>
        </w:rPr>
        <w:t xml:space="preserve"> </w:t>
      </w:r>
      <w:r w:rsidR="004408FF" w:rsidRPr="009979C7">
        <w:rPr>
          <w:rFonts w:ascii="Arial" w:hAnsi="Arial" w:cs="Arial"/>
          <w:sz w:val="28"/>
          <w:szCs w:val="28"/>
          <w:lang w:val="kk-KZ"/>
        </w:rPr>
        <w:t xml:space="preserve">НҚА </w:t>
      </w:r>
      <w:r w:rsidR="004408FF" w:rsidRPr="009979C7">
        <w:rPr>
          <w:rStyle w:val="ezkurwreuab5ozgtqnkl"/>
          <w:rFonts w:ascii="Arial" w:hAnsi="Arial" w:cs="Arial"/>
          <w:sz w:val="28"/>
          <w:szCs w:val="28"/>
          <w:lang w:val="kk-KZ"/>
        </w:rPr>
        <w:t>жобалары</w:t>
      </w:r>
      <w:r w:rsidR="004408FF" w:rsidRPr="009979C7">
        <w:rPr>
          <w:rFonts w:ascii="Arial" w:hAnsi="Arial" w:cs="Arial"/>
          <w:sz w:val="28"/>
          <w:szCs w:val="28"/>
          <w:lang w:val="kk-KZ"/>
        </w:rPr>
        <w:t xml:space="preserve"> бойынша </w:t>
      </w:r>
      <w:r w:rsidR="004408FF" w:rsidRPr="009979C7">
        <w:rPr>
          <w:rStyle w:val="ezkurwreuab5ozgtqnkl"/>
          <w:rFonts w:ascii="Arial" w:hAnsi="Arial" w:cs="Arial"/>
          <w:sz w:val="28"/>
          <w:szCs w:val="28"/>
          <w:lang w:val="kk-KZ"/>
        </w:rPr>
        <w:t>ескертулер</w:t>
      </w:r>
      <w:r w:rsidR="004408FF" w:rsidRPr="009979C7">
        <w:rPr>
          <w:rFonts w:ascii="Arial" w:hAnsi="Arial" w:cs="Arial"/>
          <w:sz w:val="28"/>
          <w:szCs w:val="28"/>
          <w:lang w:val="kk-KZ"/>
        </w:rPr>
        <w:t xml:space="preserve"> </w:t>
      </w:r>
      <w:r w:rsidR="004408FF" w:rsidRPr="009979C7">
        <w:rPr>
          <w:rStyle w:val="ezkurwreuab5ozgtqnkl"/>
          <w:rFonts w:ascii="Arial" w:hAnsi="Arial" w:cs="Arial"/>
          <w:sz w:val="28"/>
          <w:szCs w:val="28"/>
          <w:lang w:val="kk-KZ"/>
        </w:rPr>
        <w:t>мен</w:t>
      </w:r>
      <w:r w:rsidR="004408FF" w:rsidRPr="009979C7">
        <w:rPr>
          <w:rFonts w:ascii="Arial" w:hAnsi="Arial" w:cs="Arial"/>
          <w:sz w:val="28"/>
          <w:szCs w:val="28"/>
          <w:lang w:val="kk-KZ"/>
        </w:rPr>
        <w:t xml:space="preserve"> </w:t>
      </w:r>
      <w:r w:rsidR="004408FF" w:rsidRPr="009979C7">
        <w:rPr>
          <w:rStyle w:val="ezkurwreuab5ozgtqnkl"/>
          <w:rFonts w:ascii="Arial" w:hAnsi="Arial" w:cs="Arial"/>
          <w:sz w:val="28"/>
          <w:szCs w:val="28"/>
          <w:lang w:val="kk-KZ"/>
        </w:rPr>
        <w:t>ұсыныстар</w:t>
      </w:r>
      <w:r w:rsidR="004408FF" w:rsidRPr="009979C7">
        <w:rPr>
          <w:rFonts w:ascii="Arial" w:hAnsi="Arial" w:cs="Arial"/>
          <w:sz w:val="28"/>
          <w:szCs w:val="28"/>
          <w:lang w:val="kk-KZ"/>
        </w:rPr>
        <w:t xml:space="preserve"> </w:t>
      </w:r>
      <w:r w:rsidR="004408FF" w:rsidRPr="009979C7">
        <w:rPr>
          <w:rStyle w:val="ezkurwreuab5ozgtqnkl"/>
          <w:rFonts w:ascii="Arial" w:hAnsi="Arial" w:cs="Arial"/>
          <w:sz w:val="28"/>
          <w:szCs w:val="28"/>
          <w:lang w:val="kk-KZ"/>
        </w:rPr>
        <w:t>жоқ</w:t>
      </w:r>
      <w:r w:rsidRPr="009979C7">
        <w:rPr>
          <w:rFonts w:ascii="Arial" w:hAnsi="Arial" w:cs="Arial"/>
          <w:sz w:val="27"/>
          <w:szCs w:val="27"/>
          <w:lang w:val="kk-KZ"/>
        </w:rPr>
        <w:t xml:space="preserve">. </w:t>
      </w:r>
    </w:p>
    <w:p w:rsidR="00075BB3" w:rsidRPr="009979C7" w:rsidRDefault="00075BB3" w:rsidP="001E5C4B">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9979C7">
        <w:rPr>
          <w:rFonts w:ascii="Arial" w:hAnsi="Arial" w:cs="Arial"/>
          <w:sz w:val="27"/>
          <w:szCs w:val="27"/>
          <w:lang w:val="kk-KZ"/>
        </w:rPr>
        <w:t xml:space="preserve">2. </w:t>
      </w:r>
      <w:r w:rsidR="002B25A8" w:rsidRPr="009979C7">
        <w:rPr>
          <w:rFonts w:ascii="Arial" w:hAnsi="Arial" w:cs="Arial"/>
          <w:sz w:val="28"/>
          <w:szCs w:val="28"/>
          <w:lang w:val="kk-KZ"/>
        </w:rPr>
        <w:t xml:space="preserve">Облыстық мәслихаттың: </w:t>
      </w:r>
    </w:p>
    <w:p w:rsidR="00075BB3" w:rsidRPr="009979C7" w:rsidRDefault="00075BB3" w:rsidP="001E5C4B">
      <w:pPr>
        <w:spacing w:after="0" w:line="240" w:lineRule="auto"/>
        <w:jc w:val="both"/>
        <w:rPr>
          <w:rFonts w:ascii="Arial" w:hAnsi="Arial" w:cs="Arial"/>
          <w:sz w:val="28"/>
          <w:szCs w:val="28"/>
          <w:lang w:val="kk-KZ"/>
        </w:rPr>
      </w:pPr>
      <w:r w:rsidRPr="009979C7">
        <w:rPr>
          <w:rFonts w:ascii="Arial" w:hAnsi="Arial" w:cs="Arial"/>
          <w:sz w:val="28"/>
          <w:szCs w:val="28"/>
          <w:lang w:val="kk-KZ"/>
        </w:rPr>
        <w:t>-</w:t>
      </w:r>
      <w:r w:rsidR="002B25A8" w:rsidRPr="009979C7">
        <w:rPr>
          <w:rFonts w:ascii="Arial" w:hAnsi="Arial" w:cs="Arial"/>
          <w:sz w:val="28"/>
          <w:szCs w:val="28"/>
          <w:lang w:val="kk-KZ"/>
        </w:rPr>
        <w:t xml:space="preserve"> </w:t>
      </w:r>
      <w:r w:rsidRPr="009979C7">
        <w:rPr>
          <w:rFonts w:ascii="Arial" w:hAnsi="Arial" w:cs="Arial"/>
          <w:sz w:val="28"/>
          <w:szCs w:val="28"/>
          <w:lang w:val="kk-KZ"/>
        </w:rPr>
        <w:t>«</w:t>
      </w:r>
      <w:r w:rsidR="002B25A8" w:rsidRPr="009979C7">
        <w:rPr>
          <w:rFonts w:ascii="Arial" w:hAnsi="Arial" w:cs="Arial"/>
          <w:sz w:val="28"/>
          <w:szCs w:val="28"/>
          <w:lang w:val="kk-KZ"/>
        </w:rPr>
        <w:t>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w:t>
      </w:r>
      <w:r w:rsidRPr="009979C7">
        <w:rPr>
          <w:rFonts w:ascii="Arial" w:hAnsi="Arial" w:cs="Arial"/>
          <w:sz w:val="28"/>
          <w:szCs w:val="28"/>
          <w:lang w:val="kk-KZ"/>
        </w:rPr>
        <w:t>»;</w:t>
      </w:r>
    </w:p>
    <w:p w:rsidR="00075BB3" w:rsidRPr="009979C7" w:rsidRDefault="00075BB3" w:rsidP="00DA1A54">
      <w:pPr>
        <w:spacing w:after="0" w:line="240" w:lineRule="auto"/>
        <w:jc w:val="both"/>
        <w:rPr>
          <w:rFonts w:ascii="Arial" w:hAnsi="Arial" w:cs="Arial"/>
          <w:sz w:val="28"/>
          <w:szCs w:val="28"/>
          <w:lang w:val="kk-KZ"/>
        </w:rPr>
      </w:pPr>
      <w:r w:rsidRPr="009979C7">
        <w:rPr>
          <w:rFonts w:ascii="Arial" w:hAnsi="Arial" w:cs="Arial"/>
          <w:sz w:val="28"/>
          <w:szCs w:val="28"/>
          <w:lang w:val="kk-KZ"/>
        </w:rPr>
        <w:t>-</w:t>
      </w:r>
      <w:r w:rsidR="00133484" w:rsidRPr="009979C7">
        <w:rPr>
          <w:rFonts w:ascii="Arial" w:hAnsi="Arial" w:cs="Arial"/>
          <w:sz w:val="28"/>
          <w:szCs w:val="28"/>
          <w:lang w:val="kk-KZ"/>
        </w:rPr>
        <w:t xml:space="preserve"> </w:t>
      </w:r>
      <w:r w:rsidRPr="009979C7">
        <w:rPr>
          <w:rFonts w:ascii="Arial" w:hAnsi="Arial" w:cs="Arial"/>
          <w:sz w:val="28"/>
          <w:szCs w:val="28"/>
          <w:lang w:val="kk-KZ"/>
        </w:rPr>
        <w:t>«</w:t>
      </w:r>
      <w:r w:rsidR="001E5C4B" w:rsidRPr="009979C7">
        <w:rPr>
          <w:rFonts w:ascii="Arial" w:hAnsi="Arial" w:cs="Arial"/>
          <w:sz w:val="28"/>
          <w:szCs w:val="28"/>
          <w:lang w:val="kk-KZ"/>
        </w:rPr>
        <w:t>Павлодар облысы бойынша жер үсті көздеріндегі су ресурстарын пайдаланғаны үшін 202</w:t>
      </w:r>
      <w:r w:rsidR="00133484" w:rsidRPr="009979C7">
        <w:rPr>
          <w:rFonts w:ascii="Arial" w:hAnsi="Arial" w:cs="Arial"/>
          <w:sz w:val="28"/>
          <w:szCs w:val="28"/>
          <w:lang w:val="kk-KZ"/>
        </w:rPr>
        <w:t>5</w:t>
      </w:r>
      <w:r w:rsidR="001E5C4B" w:rsidRPr="009979C7">
        <w:rPr>
          <w:rFonts w:ascii="Arial" w:hAnsi="Arial" w:cs="Arial"/>
          <w:sz w:val="28"/>
          <w:szCs w:val="28"/>
          <w:lang w:val="kk-KZ"/>
        </w:rPr>
        <w:t xml:space="preserve"> жылға арналған төлемақы мөлшерлемелері туралы</w:t>
      </w:r>
      <w:r w:rsidRPr="009979C7">
        <w:rPr>
          <w:rFonts w:ascii="Arial" w:hAnsi="Arial" w:cs="Arial"/>
          <w:sz w:val="28"/>
          <w:szCs w:val="28"/>
          <w:lang w:val="kk-KZ"/>
        </w:rPr>
        <w:t xml:space="preserve">» </w:t>
      </w:r>
      <w:r w:rsidR="002B25A8" w:rsidRPr="009979C7">
        <w:rPr>
          <w:rFonts w:ascii="Arial" w:hAnsi="Arial" w:cs="Arial"/>
          <w:sz w:val="28"/>
          <w:szCs w:val="28"/>
          <w:lang w:val="kk-KZ"/>
        </w:rPr>
        <w:t>шешім жобалары қолдау тапсын</w:t>
      </w:r>
      <w:r w:rsidRPr="009979C7">
        <w:rPr>
          <w:rFonts w:ascii="Arial" w:hAnsi="Arial" w:cs="Arial"/>
          <w:sz w:val="28"/>
          <w:szCs w:val="28"/>
          <w:lang w:val="kk-KZ"/>
        </w:rPr>
        <w:t xml:space="preserve">. </w:t>
      </w:r>
      <w:r w:rsidR="004408FF" w:rsidRPr="009979C7">
        <w:rPr>
          <w:rFonts w:ascii="Arial" w:hAnsi="Arial" w:cs="Arial"/>
          <w:i/>
          <w:sz w:val="28"/>
          <w:szCs w:val="28"/>
          <w:lang w:val="kk-KZ"/>
        </w:rPr>
        <w:t>Шешім бірауыздан қабылданды</w:t>
      </w:r>
      <w:r w:rsidR="001E5C4B" w:rsidRPr="009979C7">
        <w:rPr>
          <w:rFonts w:ascii="Arial" w:hAnsi="Arial" w:cs="Arial"/>
          <w:i/>
          <w:sz w:val="28"/>
          <w:szCs w:val="28"/>
          <w:lang w:val="kk-KZ"/>
        </w:rPr>
        <w:t>.</w:t>
      </w:r>
    </w:p>
    <w:p w:rsidR="00075BB3" w:rsidRPr="009979C7" w:rsidRDefault="00075BB3" w:rsidP="00DA1A54">
      <w:pPr>
        <w:spacing w:line="240" w:lineRule="auto"/>
        <w:jc w:val="both"/>
        <w:rPr>
          <w:rFonts w:ascii="Arial" w:hAnsi="Arial" w:cs="Arial"/>
          <w:sz w:val="28"/>
          <w:szCs w:val="28"/>
        </w:rPr>
      </w:pPr>
    </w:p>
    <w:p w:rsidR="00636AD5" w:rsidRPr="009979C7" w:rsidRDefault="00075BB3" w:rsidP="00DA1A54">
      <w:pPr>
        <w:spacing w:line="240" w:lineRule="auto"/>
        <w:jc w:val="both"/>
        <w:rPr>
          <w:rFonts w:ascii="Arial" w:hAnsi="Arial" w:cs="Arial"/>
          <w:sz w:val="28"/>
          <w:szCs w:val="28"/>
          <w:lang w:val="kk-KZ"/>
        </w:rPr>
      </w:pPr>
      <w:r w:rsidRPr="009979C7">
        <w:rPr>
          <w:rFonts w:ascii="Arial" w:hAnsi="Arial" w:cs="Arial"/>
          <w:sz w:val="28"/>
          <w:szCs w:val="28"/>
        </w:rPr>
        <w:t>3</w:t>
      </w:r>
      <w:r w:rsidR="004C0282" w:rsidRPr="009979C7">
        <w:rPr>
          <w:rFonts w:ascii="Arial" w:hAnsi="Arial" w:cs="Arial"/>
          <w:sz w:val="28"/>
          <w:szCs w:val="28"/>
        </w:rPr>
        <w:t>.</w:t>
      </w:r>
      <w:r w:rsidR="009B595A" w:rsidRPr="009979C7">
        <w:rPr>
          <w:rFonts w:ascii="Arial" w:hAnsi="Arial" w:cs="Arial"/>
          <w:sz w:val="28"/>
          <w:szCs w:val="28"/>
        </w:rPr>
        <w:t xml:space="preserve"> </w:t>
      </w:r>
      <w:proofErr w:type="spellStart"/>
      <w:r w:rsidR="00DA1A54" w:rsidRPr="009979C7">
        <w:rPr>
          <w:rFonts w:ascii="Arial" w:hAnsi="Arial" w:cs="Arial"/>
          <w:sz w:val="28"/>
          <w:szCs w:val="28"/>
        </w:rPr>
        <w:t>Облыс</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әкімдігінің</w:t>
      </w:r>
      <w:proofErr w:type="spellEnd"/>
      <w:r w:rsidR="001873A2" w:rsidRPr="009979C7">
        <w:rPr>
          <w:rFonts w:ascii="Arial" w:hAnsi="Arial" w:cs="Arial"/>
          <w:sz w:val="28"/>
          <w:szCs w:val="28"/>
        </w:rPr>
        <w:t>:</w:t>
      </w:r>
      <w:r w:rsidRPr="009979C7">
        <w:rPr>
          <w:rFonts w:ascii="Arial" w:hAnsi="Arial" w:cs="Arial"/>
          <w:sz w:val="28"/>
          <w:szCs w:val="28"/>
        </w:rPr>
        <w:t xml:space="preserve"> «</w:t>
      </w:r>
      <w:r w:rsidR="00DA1A54" w:rsidRPr="009979C7">
        <w:rPr>
          <w:rFonts w:ascii="Arial" w:hAnsi="Arial" w:cs="Arial"/>
          <w:sz w:val="28"/>
          <w:szCs w:val="28"/>
        </w:rPr>
        <w:t xml:space="preserve">Павлодар </w:t>
      </w:r>
      <w:proofErr w:type="spellStart"/>
      <w:r w:rsidR="00DA1A54" w:rsidRPr="009979C7">
        <w:rPr>
          <w:rFonts w:ascii="Arial" w:hAnsi="Arial" w:cs="Arial"/>
          <w:sz w:val="28"/>
          <w:szCs w:val="28"/>
        </w:rPr>
        <w:t>облысы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бойынша</w:t>
      </w:r>
      <w:proofErr w:type="spellEnd"/>
      <w:r w:rsidR="00DA1A54" w:rsidRPr="009979C7">
        <w:rPr>
          <w:rFonts w:ascii="Arial" w:hAnsi="Arial" w:cs="Arial"/>
          <w:sz w:val="28"/>
          <w:szCs w:val="28"/>
        </w:rPr>
        <w:t xml:space="preserve"> 202</w:t>
      </w:r>
      <w:r w:rsidR="00DA1A54" w:rsidRPr="009979C7">
        <w:rPr>
          <w:rFonts w:ascii="Arial" w:hAnsi="Arial" w:cs="Arial"/>
          <w:sz w:val="28"/>
          <w:szCs w:val="28"/>
          <w:lang w:val="kk-KZ"/>
        </w:rPr>
        <w:t>5</w:t>
      </w:r>
      <w:r w:rsidR="00DA1A54" w:rsidRPr="009979C7">
        <w:rPr>
          <w:rFonts w:ascii="Arial" w:hAnsi="Arial" w:cs="Arial"/>
          <w:sz w:val="28"/>
          <w:szCs w:val="28"/>
        </w:rPr>
        <w:t xml:space="preserve"> </w:t>
      </w:r>
      <w:proofErr w:type="spellStart"/>
      <w:r w:rsidR="00DA1A54" w:rsidRPr="009979C7">
        <w:rPr>
          <w:rFonts w:ascii="Arial" w:hAnsi="Arial" w:cs="Arial"/>
          <w:sz w:val="28"/>
          <w:szCs w:val="28"/>
        </w:rPr>
        <w:t>жылға</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арналған</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акваөсіру</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балық</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өсіру</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шаруашылығы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өнімінің</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ө</w:t>
      </w:r>
      <w:proofErr w:type="gramStart"/>
      <w:r w:rsidR="00DA1A54" w:rsidRPr="009979C7">
        <w:rPr>
          <w:rFonts w:ascii="Arial" w:hAnsi="Arial" w:cs="Arial"/>
          <w:sz w:val="28"/>
          <w:szCs w:val="28"/>
        </w:rPr>
        <w:t>н</w:t>
      </w:r>
      <w:proofErr w:type="gramEnd"/>
      <w:r w:rsidR="00DA1A54" w:rsidRPr="009979C7">
        <w:rPr>
          <w:rFonts w:ascii="Arial" w:hAnsi="Arial" w:cs="Arial"/>
          <w:sz w:val="28"/>
          <w:szCs w:val="28"/>
        </w:rPr>
        <w:t>імділігі</w:t>
      </w:r>
      <w:proofErr w:type="spellEnd"/>
      <w:r w:rsidR="00DA1A54" w:rsidRPr="009979C7">
        <w:rPr>
          <w:rFonts w:ascii="Arial" w:hAnsi="Arial" w:cs="Arial"/>
          <w:sz w:val="28"/>
          <w:szCs w:val="28"/>
        </w:rPr>
        <w:t xml:space="preserve"> мен </w:t>
      </w:r>
      <w:proofErr w:type="spellStart"/>
      <w:r w:rsidR="00DA1A54" w:rsidRPr="009979C7">
        <w:rPr>
          <w:rFonts w:ascii="Arial" w:hAnsi="Arial" w:cs="Arial"/>
          <w:sz w:val="28"/>
          <w:szCs w:val="28"/>
        </w:rPr>
        <w:t>сапасын</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арттыруды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сондай-ақ</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асыл</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тұқымды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балық</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өсіруді</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дамытуды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субсидиялау</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бағыттары</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бойынша</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субсидиялар</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көлемдерін</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бекіту</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туралы</w:t>
      </w:r>
      <w:proofErr w:type="spellEnd"/>
      <w:r w:rsidRPr="009979C7">
        <w:rPr>
          <w:rFonts w:ascii="Arial" w:hAnsi="Arial" w:cs="Arial"/>
          <w:sz w:val="28"/>
          <w:szCs w:val="28"/>
          <w:lang w:val="kk-KZ"/>
        </w:rPr>
        <w:t>»</w:t>
      </w:r>
      <w:r w:rsidR="004C0282" w:rsidRPr="009979C7">
        <w:rPr>
          <w:rFonts w:ascii="Arial" w:hAnsi="Arial" w:cs="Arial"/>
          <w:sz w:val="28"/>
          <w:szCs w:val="28"/>
          <w:lang w:val="kk-KZ"/>
        </w:rPr>
        <w:t xml:space="preserve"> </w:t>
      </w:r>
      <w:r w:rsidR="00DA1A54" w:rsidRPr="009979C7">
        <w:rPr>
          <w:rFonts w:ascii="Arial" w:hAnsi="Arial" w:cs="Arial"/>
          <w:sz w:val="28"/>
          <w:szCs w:val="28"/>
          <w:lang w:val="kk-KZ"/>
        </w:rPr>
        <w:t xml:space="preserve">қаулы </w:t>
      </w:r>
      <w:proofErr w:type="spellStart"/>
      <w:r w:rsidR="00DA1A54" w:rsidRPr="009979C7">
        <w:rPr>
          <w:rFonts w:ascii="Arial" w:hAnsi="Arial" w:cs="Arial"/>
          <w:sz w:val="28"/>
          <w:szCs w:val="28"/>
        </w:rPr>
        <w:t>жоба</w:t>
      </w:r>
      <w:proofErr w:type="spellEnd"/>
      <w:r w:rsidR="00DA1A54" w:rsidRPr="009979C7">
        <w:rPr>
          <w:rFonts w:ascii="Arial" w:hAnsi="Arial" w:cs="Arial"/>
          <w:sz w:val="28"/>
          <w:szCs w:val="28"/>
          <w:lang w:val="kk-KZ"/>
        </w:rPr>
        <w:t>сы</w:t>
      </w:r>
      <w:r w:rsidR="00DA1A54" w:rsidRPr="009979C7">
        <w:rPr>
          <w:rFonts w:ascii="Arial" w:hAnsi="Arial" w:cs="Arial"/>
          <w:sz w:val="28"/>
          <w:szCs w:val="28"/>
        </w:rPr>
        <w:t xml:space="preserve"> </w:t>
      </w:r>
      <w:proofErr w:type="spellStart"/>
      <w:r w:rsidR="00DA1A54" w:rsidRPr="009979C7">
        <w:rPr>
          <w:rFonts w:ascii="Arial" w:hAnsi="Arial" w:cs="Arial"/>
          <w:sz w:val="28"/>
          <w:szCs w:val="28"/>
        </w:rPr>
        <w:t>қолдау</w:t>
      </w:r>
      <w:proofErr w:type="spellEnd"/>
      <w:r w:rsidR="00DA1A54" w:rsidRPr="009979C7">
        <w:rPr>
          <w:rFonts w:ascii="Arial" w:hAnsi="Arial" w:cs="Arial"/>
          <w:sz w:val="28"/>
          <w:szCs w:val="28"/>
        </w:rPr>
        <w:t xml:space="preserve"> </w:t>
      </w:r>
      <w:proofErr w:type="spellStart"/>
      <w:r w:rsidR="00DA1A54" w:rsidRPr="009979C7">
        <w:rPr>
          <w:rFonts w:ascii="Arial" w:hAnsi="Arial" w:cs="Arial"/>
          <w:sz w:val="28"/>
          <w:szCs w:val="28"/>
        </w:rPr>
        <w:t>тапсын</w:t>
      </w:r>
      <w:proofErr w:type="spellEnd"/>
      <w:r w:rsidR="001873A2" w:rsidRPr="009979C7">
        <w:rPr>
          <w:rFonts w:ascii="Arial" w:hAnsi="Arial" w:cs="Arial"/>
          <w:sz w:val="28"/>
          <w:szCs w:val="28"/>
          <w:lang w:val="kk-KZ"/>
        </w:rPr>
        <w:t>.</w:t>
      </w:r>
      <w:r w:rsidR="000F0D96" w:rsidRPr="009979C7">
        <w:rPr>
          <w:rFonts w:ascii="Arial" w:hAnsi="Arial" w:cs="Arial"/>
          <w:sz w:val="28"/>
          <w:szCs w:val="28"/>
          <w:lang w:val="kk-KZ"/>
        </w:rPr>
        <w:t xml:space="preserve"> </w:t>
      </w:r>
      <w:r w:rsidR="002B25A8" w:rsidRPr="009979C7">
        <w:rPr>
          <w:rFonts w:ascii="Arial" w:hAnsi="Arial" w:cs="Arial"/>
          <w:i/>
          <w:sz w:val="28"/>
          <w:szCs w:val="28"/>
          <w:lang w:val="kk-KZ"/>
        </w:rPr>
        <w:t>Шешім бірауыздан қабылданды</w:t>
      </w:r>
    </w:p>
    <w:p w:rsidR="00C124FF" w:rsidRPr="009979C7" w:rsidRDefault="00C124FF" w:rsidP="00DA1A54">
      <w:pPr>
        <w:pBdr>
          <w:bottom w:val="single" w:sz="4" w:space="25" w:color="FFFFFF"/>
        </w:pBdr>
        <w:autoSpaceDE w:val="0"/>
        <w:autoSpaceDN w:val="0"/>
        <w:adjustRightInd w:val="0"/>
        <w:spacing w:after="0" w:line="240" w:lineRule="auto"/>
        <w:jc w:val="both"/>
        <w:rPr>
          <w:rFonts w:ascii="Times New Roman" w:hAnsi="Times New Roman" w:cs="Times New Roman"/>
          <w:sz w:val="28"/>
          <w:szCs w:val="28"/>
          <w:lang w:val="kk-KZ"/>
        </w:rPr>
      </w:pPr>
    </w:p>
    <w:p w:rsidR="009B595A" w:rsidRPr="009979C7" w:rsidRDefault="009B595A" w:rsidP="009B595A">
      <w:pPr>
        <w:pBdr>
          <w:bottom w:val="single" w:sz="4" w:space="25" w:color="FFFFFF"/>
        </w:pBdr>
        <w:autoSpaceDE w:val="0"/>
        <w:autoSpaceDN w:val="0"/>
        <w:adjustRightInd w:val="0"/>
        <w:spacing w:after="0" w:line="240" w:lineRule="auto"/>
        <w:rPr>
          <w:rFonts w:ascii="Arial" w:hAnsi="Arial" w:cs="Arial"/>
          <w:b/>
          <w:sz w:val="28"/>
          <w:szCs w:val="28"/>
          <w:lang w:val="kk-KZ"/>
        </w:rPr>
      </w:pPr>
      <w:r w:rsidRPr="009979C7">
        <w:rPr>
          <w:rFonts w:ascii="Arial" w:hAnsi="Arial" w:cs="Arial"/>
          <w:b/>
          <w:sz w:val="28"/>
          <w:szCs w:val="28"/>
          <w:lang w:val="kk-KZ"/>
        </w:rPr>
        <w:t xml:space="preserve">Павлодар облыстық қоғамдық </w:t>
      </w:r>
    </w:p>
    <w:p w:rsidR="004A64B8" w:rsidRPr="009979C7" w:rsidRDefault="009B595A" w:rsidP="009B595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9979C7">
        <w:rPr>
          <w:rFonts w:ascii="Arial" w:hAnsi="Arial" w:cs="Arial"/>
          <w:b/>
          <w:sz w:val="28"/>
          <w:szCs w:val="28"/>
          <w:lang w:val="kk-KZ"/>
        </w:rPr>
        <w:t>кеңесінің төрағасы</w:t>
      </w:r>
      <w:r w:rsidR="009C4206" w:rsidRPr="009979C7">
        <w:rPr>
          <w:rFonts w:ascii="Arial" w:hAnsi="Arial" w:cs="Arial"/>
          <w:b/>
          <w:sz w:val="27"/>
          <w:szCs w:val="27"/>
          <w:lang w:val="kk-KZ"/>
        </w:rPr>
        <w:t xml:space="preserve">                                     </w:t>
      </w:r>
      <w:r w:rsidR="00DE42DE"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00DE42DE"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004A64B8"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00C20003"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000F0D96" w:rsidRPr="009979C7">
        <w:rPr>
          <w:rFonts w:ascii="Arial" w:hAnsi="Arial" w:cs="Arial"/>
          <w:b/>
          <w:sz w:val="27"/>
          <w:szCs w:val="27"/>
          <w:lang w:val="kk-KZ"/>
        </w:rPr>
        <w:t>Б.Демеуов</w:t>
      </w:r>
    </w:p>
    <w:p w:rsidR="004A64B8" w:rsidRPr="009979C7"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B595A"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9979C7">
        <w:rPr>
          <w:rFonts w:ascii="Arial" w:hAnsi="Arial" w:cs="Arial"/>
          <w:b/>
          <w:sz w:val="28"/>
          <w:szCs w:val="28"/>
          <w:lang w:val="kk-KZ"/>
        </w:rPr>
        <w:t>ОҚК хатшысы</w:t>
      </w:r>
      <w:r w:rsidR="009C4206" w:rsidRPr="009979C7">
        <w:rPr>
          <w:rFonts w:ascii="Arial" w:hAnsi="Arial" w:cs="Arial"/>
          <w:b/>
          <w:sz w:val="27"/>
          <w:szCs w:val="27"/>
          <w:lang w:val="kk-KZ"/>
        </w:rPr>
        <w:t xml:space="preserve">                                                  </w:t>
      </w:r>
      <w:r w:rsidR="00DE42DE"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Pr="009979C7">
        <w:rPr>
          <w:rFonts w:ascii="Arial" w:hAnsi="Arial" w:cs="Arial"/>
          <w:b/>
          <w:sz w:val="27"/>
          <w:szCs w:val="27"/>
          <w:lang w:val="kk-KZ"/>
        </w:rPr>
        <w:t xml:space="preserve"> </w:t>
      </w:r>
      <w:r w:rsidR="00DE42DE" w:rsidRPr="009979C7">
        <w:rPr>
          <w:rFonts w:ascii="Arial" w:hAnsi="Arial" w:cs="Arial"/>
          <w:b/>
          <w:sz w:val="27"/>
          <w:szCs w:val="27"/>
          <w:lang w:val="kk-KZ"/>
        </w:rPr>
        <w:t xml:space="preserve">  </w:t>
      </w:r>
      <w:r w:rsidR="009C4206" w:rsidRPr="009979C7">
        <w:rPr>
          <w:rFonts w:ascii="Arial" w:hAnsi="Arial" w:cs="Arial"/>
          <w:b/>
          <w:sz w:val="27"/>
          <w:szCs w:val="27"/>
          <w:lang w:val="kk-KZ"/>
        </w:rPr>
        <w:t xml:space="preserve">  </w:t>
      </w:r>
      <w:r w:rsidR="00DE42DE" w:rsidRPr="009979C7">
        <w:rPr>
          <w:rFonts w:ascii="Arial" w:hAnsi="Arial" w:cs="Arial"/>
          <w:b/>
          <w:sz w:val="27"/>
          <w:szCs w:val="27"/>
          <w:lang w:val="kk-KZ"/>
        </w:rPr>
        <w:t>Х.</w:t>
      </w:r>
      <w:r w:rsidR="0037601A" w:rsidRPr="009979C7">
        <w:rPr>
          <w:rFonts w:ascii="Arial" w:hAnsi="Arial" w:cs="Arial"/>
          <w:b/>
          <w:sz w:val="27"/>
          <w:szCs w:val="27"/>
          <w:lang w:val="kk-KZ"/>
        </w:rPr>
        <w:t>Кашкенова</w:t>
      </w:r>
      <w:bookmarkStart w:id="0" w:name="_GoBack"/>
      <w:bookmarkEnd w:id="0"/>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7E0"/>
    <w:rsid w:val="00053B6F"/>
    <w:rsid w:val="000577B5"/>
    <w:rsid w:val="000647D7"/>
    <w:rsid w:val="00065864"/>
    <w:rsid w:val="00067947"/>
    <w:rsid w:val="00075BB3"/>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484"/>
    <w:rsid w:val="00133F3E"/>
    <w:rsid w:val="001359AA"/>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5C4B"/>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84F"/>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5A8"/>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3C53"/>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3F710D"/>
    <w:rsid w:val="00401382"/>
    <w:rsid w:val="004065E4"/>
    <w:rsid w:val="00406C67"/>
    <w:rsid w:val="00407047"/>
    <w:rsid w:val="004101F7"/>
    <w:rsid w:val="00410259"/>
    <w:rsid w:val="00411909"/>
    <w:rsid w:val="00414CF5"/>
    <w:rsid w:val="00420F50"/>
    <w:rsid w:val="0042321B"/>
    <w:rsid w:val="00425F04"/>
    <w:rsid w:val="0042776E"/>
    <w:rsid w:val="00430195"/>
    <w:rsid w:val="0043678A"/>
    <w:rsid w:val="004408FF"/>
    <w:rsid w:val="00442805"/>
    <w:rsid w:val="004444A6"/>
    <w:rsid w:val="0045352E"/>
    <w:rsid w:val="004567AF"/>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274D8"/>
    <w:rsid w:val="00534A97"/>
    <w:rsid w:val="0053655E"/>
    <w:rsid w:val="00536566"/>
    <w:rsid w:val="0054621C"/>
    <w:rsid w:val="00552D6C"/>
    <w:rsid w:val="0056453A"/>
    <w:rsid w:val="00566341"/>
    <w:rsid w:val="00572BAF"/>
    <w:rsid w:val="005731B6"/>
    <w:rsid w:val="0057340E"/>
    <w:rsid w:val="00581D08"/>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E7DB5"/>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05F42"/>
    <w:rsid w:val="008144D3"/>
    <w:rsid w:val="0081609A"/>
    <w:rsid w:val="00817D53"/>
    <w:rsid w:val="00824C1F"/>
    <w:rsid w:val="008269F7"/>
    <w:rsid w:val="0083190A"/>
    <w:rsid w:val="00831E02"/>
    <w:rsid w:val="00835334"/>
    <w:rsid w:val="00845EAA"/>
    <w:rsid w:val="008462CE"/>
    <w:rsid w:val="00851243"/>
    <w:rsid w:val="00862D58"/>
    <w:rsid w:val="008637C2"/>
    <w:rsid w:val="008654DC"/>
    <w:rsid w:val="008709C9"/>
    <w:rsid w:val="008731D3"/>
    <w:rsid w:val="00874B72"/>
    <w:rsid w:val="00875B5A"/>
    <w:rsid w:val="0087606C"/>
    <w:rsid w:val="00884317"/>
    <w:rsid w:val="008903B3"/>
    <w:rsid w:val="00892C5D"/>
    <w:rsid w:val="00895509"/>
    <w:rsid w:val="008A337D"/>
    <w:rsid w:val="008A7554"/>
    <w:rsid w:val="008B2EC7"/>
    <w:rsid w:val="008D135D"/>
    <w:rsid w:val="008D340A"/>
    <w:rsid w:val="008D54D1"/>
    <w:rsid w:val="008D5AE8"/>
    <w:rsid w:val="008D7EEE"/>
    <w:rsid w:val="008E3A41"/>
    <w:rsid w:val="008E5D8C"/>
    <w:rsid w:val="008E5EFD"/>
    <w:rsid w:val="008F2018"/>
    <w:rsid w:val="008F4D95"/>
    <w:rsid w:val="008F7CAA"/>
    <w:rsid w:val="009041A0"/>
    <w:rsid w:val="009116D2"/>
    <w:rsid w:val="009201AC"/>
    <w:rsid w:val="00923A68"/>
    <w:rsid w:val="009258FC"/>
    <w:rsid w:val="00935E7C"/>
    <w:rsid w:val="00947E53"/>
    <w:rsid w:val="00950ACC"/>
    <w:rsid w:val="009710F2"/>
    <w:rsid w:val="00972C60"/>
    <w:rsid w:val="00973C75"/>
    <w:rsid w:val="00983635"/>
    <w:rsid w:val="00985B9F"/>
    <w:rsid w:val="009871CB"/>
    <w:rsid w:val="00991A48"/>
    <w:rsid w:val="00992CAF"/>
    <w:rsid w:val="009979C7"/>
    <w:rsid w:val="009A07FD"/>
    <w:rsid w:val="009A4B27"/>
    <w:rsid w:val="009A5613"/>
    <w:rsid w:val="009A628E"/>
    <w:rsid w:val="009B1653"/>
    <w:rsid w:val="009B2A5B"/>
    <w:rsid w:val="009B595A"/>
    <w:rsid w:val="009C1378"/>
    <w:rsid w:val="009C18DF"/>
    <w:rsid w:val="009C4206"/>
    <w:rsid w:val="009C6235"/>
    <w:rsid w:val="009D04A8"/>
    <w:rsid w:val="009D21FC"/>
    <w:rsid w:val="009D451E"/>
    <w:rsid w:val="009D4F54"/>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E6C55"/>
    <w:rsid w:val="00AF2B27"/>
    <w:rsid w:val="00AF3A3A"/>
    <w:rsid w:val="00B0485C"/>
    <w:rsid w:val="00B12491"/>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101E"/>
    <w:rsid w:val="00BA593B"/>
    <w:rsid w:val="00BB35A5"/>
    <w:rsid w:val="00BB4436"/>
    <w:rsid w:val="00BC188F"/>
    <w:rsid w:val="00BC2BE1"/>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2A0B"/>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236"/>
    <w:rsid w:val="00C82372"/>
    <w:rsid w:val="00C82756"/>
    <w:rsid w:val="00C92429"/>
    <w:rsid w:val="00C92E34"/>
    <w:rsid w:val="00C943C9"/>
    <w:rsid w:val="00C95B9A"/>
    <w:rsid w:val="00CA06A3"/>
    <w:rsid w:val="00CA17A0"/>
    <w:rsid w:val="00CA2EE8"/>
    <w:rsid w:val="00CA3F41"/>
    <w:rsid w:val="00CA42E6"/>
    <w:rsid w:val="00CA4D5B"/>
    <w:rsid w:val="00CC6C5F"/>
    <w:rsid w:val="00CC780B"/>
    <w:rsid w:val="00CD139D"/>
    <w:rsid w:val="00CD1E30"/>
    <w:rsid w:val="00CD270B"/>
    <w:rsid w:val="00CD3CD6"/>
    <w:rsid w:val="00CD3FBC"/>
    <w:rsid w:val="00CD5716"/>
    <w:rsid w:val="00CE1611"/>
    <w:rsid w:val="00CE1A60"/>
    <w:rsid w:val="00CE4DAE"/>
    <w:rsid w:val="00D03D49"/>
    <w:rsid w:val="00D07894"/>
    <w:rsid w:val="00D10B69"/>
    <w:rsid w:val="00D14335"/>
    <w:rsid w:val="00D16474"/>
    <w:rsid w:val="00D23B55"/>
    <w:rsid w:val="00D253B9"/>
    <w:rsid w:val="00D2676E"/>
    <w:rsid w:val="00D44782"/>
    <w:rsid w:val="00D45910"/>
    <w:rsid w:val="00D4601C"/>
    <w:rsid w:val="00D512EF"/>
    <w:rsid w:val="00D51CFB"/>
    <w:rsid w:val="00D52031"/>
    <w:rsid w:val="00D520B0"/>
    <w:rsid w:val="00D60410"/>
    <w:rsid w:val="00D60855"/>
    <w:rsid w:val="00D64ACB"/>
    <w:rsid w:val="00D6652D"/>
    <w:rsid w:val="00D678A8"/>
    <w:rsid w:val="00D84E95"/>
    <w:rsid w:val="00D87048"/>
    <w:rsid w:val="00D910DE"/>
    <w:rsid w:val="00D967C8"/>
    <w:rsid w:val="00D97948"/>
    <w:rsid w:val="00DA1A54"/>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31B2"/>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0E67"/>
    <w:rsid w:val="00F749D3"/>
    <w:rsid w:val="00F83E23"/>
    <w:rsid w:val="00F86371"/>
    <w:rsid w:val="00F915BD"/>
    <w:rsid w:val="00F94003"/>
    <w:rsid w:val="00FA1CBA"/>
    <w:rsid w:val="00FA2740"/>
    <w:rsid w:val="00FA3564"/>
    <w:rsid w:val="00FB3EB0"/>
    <w:rsid w:val="00FB591E"/>
    <w:rsid w:val="00FB5D5B"/>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4408FF"/>
  </w:style>
  <w:style w:type="character" w:customStyle="1" w:styleId="anegp0gi0b9av8jahpyh">
    <w:name w:val="anegp0gi0b9av8jahpyh"/>
    <w:basedOn w:val="a0"/>
    <w:rsid w:val="002B2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4408FF"/>
  </w:style>
  <w:style w:type="character" w:customStyle="1" w:styleId="anegp0gi0b9av8jahpyh">
    <w:name w:val="anegp0gi0b9av8jahpyh"/>
    <w:basedOn w:val="a0"/>
    <w:rsid w:val="002B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894589078">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126778057">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3896818">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0970-272C-4A99-BF1F-B8B1C5E1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2025-04-28T04:25:00Z</cp:lastPrinted>
  <dcterms:created xsi:type="dcterms:W3CDTF">2025-05-13T10:39:00Z</dcterms:created>
  <dcterms:modified xsi:type="dcterms:W3CDTF">2025-05-13T10:39:00Z</dcterms:modified>
</cp:coreProperties>
</file>