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7D4A" w14:textId="6CCA58C5" w:rsidR="00AE631A" w:rsidRPr="00A52394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52394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C109CF" w:rsidRPr="00A52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2AC2" w:rsidRPr="00A52394">
        <w:rPr>
          <w:rFonts w:ascii="Times New Roman" w:hAnsi="Times New Roman" w:cs="Times New Roman"/>
          <w:b/>
          <w:bCs/>
          <w:sz w:val="28"/>
          <w:szCs w:val="28"/>
          <w:lang w:val="kk-KZ"/>
        </w:rPr>
        <w:t>19</w:t>
      </w:r>
    </w:p>
    <w:p w14:paraId="6E440216" w14:textId="3888737E" w:rsidR="00C75E58" w:rsidRPr="00A52394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394"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</w:t>
      </w:r>
    </w:p>
    <w:p w14:paraId="65C37486" w14:textId="165A2B06" w:rsidR="00C75E58" w:rsidRPr="00A52394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13FB4" w14:textId="27C4D3C0"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Зал заседаний аппарата маслихата</w:t>
      </w:r>
    </w:p>
    <w:p w14:paraId="7E2CFC12" w14:textId="041176FD"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F20A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109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74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2F2AC2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14:paraId="2C32D0B3" w14:textId="39915A85"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Члены Общественного совета – 11 человек.</w:t>
      </w:r>
    </w:p>
    <w:p w14:paraId="7EFF6482" w14:textId="111E92D5"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земельных отношений акимата Северо-Казахстанской области»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F39D64" w14:textId="08E9DF05"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</w:p>
    <w:p w14:paraId="0F1D868E" w14:textId="1BF6A992"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60D3F953" w14:textId="2EE0FC58" w:rsidR="00C75E58" w:rsidRDefault="00D9716F" w:rsidP="00D9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вопроса по установлению публичного сервитута в </w:t>
      </w:r>
      <w:r w:rsidR="004E74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4F3">
        <w:rPr>
          <w:rFonts w:ascii="Times New Roman" w:hAnsi="Times New Roman" w:cs="Times New Roman"/>
          <w:sz w:val="28"/>
          <w:szCs w:val="28"/>
        </w:rPr>
        <w:t xml:space="preserve"> Краснознаменное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5BD7EC" w14:textId="77777777" w:rsidR="002F2AC2" w:rsidRDefault="002F2AC2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4C2CA3E" w14:textId="39E8E311" w:rsidR="00D9716F" w:rsidRPr="00C109C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Pr="00C109CF">
        <w:rPr>
          <w:rFonts w:ascii="Times New Roman" w:hAnsi="Times New Roman" w:cs="Times New Roman"/>
          <w:sz w:val="28"/>
          <w:szCs w:val="28"/>
          <w:u w:val="single"/>
        </w:rPr>
        <w:t>Камалетдиновой</w:t>
      </w:r>
      <w:proofErr w:type="spellEnd"/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</w:p>
    <w:p w14:paraId="7CC69B09" w14:textId="168B25F7" w:rsidR="00D9716F" w:rsidRDefault="002F2AC2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4E74F3">
        <w:rPr>
          <w:rFonts w:ascii="Times New Roman" w:hAnsi="Times New Roman" w:cs="Times New Roman"/>
          <w:sz w:val="28"/>
          <w:szCs w:val="28"/>
        </w:rPr>
        <w:t>Напомните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такое сервитут,</w:t>
      </w:r>
      <w:r w:rsidR="004E74F3">
        <w:rPr>
          <w:rFonts w:ascii="Times New Roman" w:hAnsi="Times New Roman" w:cs="Times New Roman"/>
          <w:sz w:val="28"/>
          <w:szCs w:val="28"/>
        </w:rPr>
        <w:t xml:space="preserve"> </w:t>
      </w:r>
      <w:r w:rsidR="00C109CF">
        <w:rPr>
          <w:rFonts w:ascii="Times New Roman" w:hAnsi="Times New Roman" w:cs="Times New Roman"/>
          <w:sz w:val="28"/>
          <w:szCs w:val="28"/>
        </w:rPr>
        <w:t xml:space="preserve">где именно и </w:t>
      </w:r>
      <w:r w:rsidR="003302C3">
        <w:rPr>
          <w:rFonts w:ascii="Times New Roman" w:hAnsi="Times New Roman" w:cs="Times New Roman"/>
          <w:sz w:val="28"/>
          <w:szCs w:val="28"/>
        </w:rPr>
        <w:t xml:space="preserve">для каких целей </w:t>
      </w:r>
      <w:r w:rsidR="000A7900">
        <w:rPr>
          <w:rFonts w:ascii="Times New Roman" w:hAnsi="Times New Roman" w:cs="Times New Roman"/>
          <w:sz w:val="28"/>
          <w:szCs w:val="28"/>
        </w:rPr>
        <w:t xml:space="preserve">в </w:t>
      </w:r>
      <w:r w:rsidR="004E74F3">
        <w:rPr>
          <w:rFonts w:ascii="Times New Roman" w:hAnsi="Times New Roman" w:cs="Times New Roman"/>
          <w:sz w:val="28"/>
          <w:szCs w:val="28"/>
        </w:rPr>
        <w:t>с</w:t>
      </w:r>
      <w:r w:rsidR="00D9716F" w:rsidRPr="00D9716F">
        <w:rPr>
          <w:rFonts w:ascii="Times New Roman" w:hAnsi="Times New Roman" w:cs="Times New Roman"/>
          <w:sz w:val="28"/>
          <w:szCs w:val="28"/>
        </w:rPr>
        <w:t xml:space="preserve">. </w:t>
      </w:r>
      <w:r w:rsidR="004E74F3">
        <w:rPr>
          <w:rFonts w:ascii="Times New Roman" w:hAnsi="Times New Roman" w:cs="Times New Roman"/>
          <w:sz w:val="28"/>
          <w:szCs w:val="28"/>
        </w:rPr>
        <w:t>Краснознаменное</w:t>
      </w:r>
      <w:r w:rsidR="00D9716F" w:rsidRPr="00D9716F">
        <w:rPr>
          <w:rFonts w:ascii="Times New Roman" w:hAnsi="Times New Roman" w:cs="Times New Roman"/>
          <w:sz w:val="28"/>
          <w:szCs w:val="28"/>
        </w:rPr>
        <w:t xml:space="preserve"> он будет установлен?</w:t>
      </w:r>
    </w:p>
    <w:p w14:paraId="5A52A06B" w14:textId="28F6C6BE" w:rsidR="002F2AC2" w:rsidRDefault="002F2AC2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Указанный сервитут не </w:t>
      </w:r>
      <w:r w:rsidR="00A52394">
        <w:rPr>
          <w:rFonts w:ascii="Times New Roman" w:hAnsi="Times New Roman" w:cs="Times New Roman"/>
          <w:sz w:val="28"/>
          <w:szCs w:val="28"/>
          <w:lang w:val="kk-KZ"/>
        </w:rPr>
        <w:t xml:space="preserve">будет </w:t>
      </w:r>
      <w:r>
        <w:rPr>
          <w:rFonts w:ascii="Times New Roman" w:hAnsi="Times New Roman" w:cs="Times New Roman"/>
          <w:sz w:val="28"/>
          <w:szCs w:val="28"/>
          <w:lang w:val="kk-KZ"/>
        </w:rPr>
        <w:t>наруша</w:t>
      </w:r>
      <w:r w:rsidR="00A52394">
        <w:rPr>
          <w:rFonts w:ascii="Times New Roman" w:hAnsi="Times New Roman" w:cs="Times New Roman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границ земельных участков собственников земель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E6144FF" w14:textId="1A37660C" w:rsidR="002F2AC2" w:rsidRPr="002F2AC2" w:rsidRDefault="002F2AC2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0A7E7EB" w14:textId="0B617EC7" w:rsidR="00D9716F" w:rsidRPr="00C109C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Ответ Р. </w:t>
      </w:r>
      <w:proofErr w:type="spellStart"/>
      <w:r w:rsidRPr="00C109CF">
        <w:rPr>
          <w:rFonts w:ascii="Times New Roman" w:hAnsi="Times New Roman" w:cs="Times New Roman"/>
          <w:sz w:val="28"/>
          <w:szCs w:val="28"/>
          <w:u w:val="single"/>
        </w:rPr>
        <w:t>Сайпеновой</w:t>
      </w:r>
      <w:proofErr w:type="spellEnd"/>
    </w:p>
    <w:p w14:paraId="364953C9" w14:textId="743941C0" w:rsidR="00D9716F" w:rsidRDefault="00A52394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3056">
        <w:rPr>
          <w:rFonts w:ascii="Times New Roman" w:hAnsi="Times New Roman" w:cs="Times New Roman"/>
          <w:sz w:val="28"/>
          <w:szCs w:val="28"/>
        </w:rPr>
        <w:t>Согласно п.38 ст.12 Земельного кодекса РК Сервитут -право ограниченного целевого</w:t>
      </w:r>
      <w:r w:rsidR="003302C3">
        <w:rPr>
          <w:rFonts w:ascii="Times New Roman" w:hAnsi="Times New Roman" w:cs="Times New Roman"/>
          <w:sz w:val="28"/>
          <w:szCs w:val="28"/>
        </w:rPr>
        <w:t xml:space="preserve"> пользования чужим земельным участком, в том числе для прохода, проезда, прокладки и эксплуатации необходимых коммуникаций, охотничьего и рыбного хозяйств и иных нужд.</w:t>
      </w:r>
    </w:p>
    <w:p w14:paraId="01479F4E" w14:textId="359027C4" w:rsidR="00D9716F" w:rsidRDefault="003302C3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сервитут в </w:t>
      </w:r>
      <w:r w:rsidR="004E74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74F3">
        <w:rPr>
          <w:rFonts w:ascii="Times New Roman" w:hAnsi="Times New Roman" w:cs="Times New Roman"/>
          <w:sz w:val="28"/>
          <w:szCs w:val="28"/>
        </w:rPr>
        <w:t>Краснознаменное</w:t>
      </w:r>
      <w:r>
        <w:rPr>
          <w:rFonts w:ascii="Times New Roman" w:hAnsi="Times New Roman" w:cs="Times New Roman"/>
          <w:sz w:val="28"/>
          <w:szCs w:val="28"/>
        </w:rPr>
        <w:t xml:space="preserve"> для прокладки и эксплуатации </w:t>
      </w:r>
      <w:r w:rsidR="004E74F3">
        <w:rPr>
          <w:rFonts w:ascii="Times New Roman" w:hAnsi="Times New Roman" w:cs="Times New Roman"/>
          <w:sz w:val="28"/>
          <w:szCs w:val="28"/>
        </w:rPr>
        <w:t>тру</w:t>
      </w:r>
      <w:r w:rsidR="00262147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="004E74F3">
        <w:rPr>
          <w:rFonts w:ascii="Times New Roman" w:hAnsi="Times New Roman" w:cs="Times New Roman"/>
          <w:sz w:val="28"/>
          <w:szCs w:val="28"/>
        </w:rPr>
        <w:t>опровода</w:t>
      </w:r>
      <w:proofErr w:type="spellEnd"/>
      <w:r w:rsidR="002F2AC2">
        <w:rPr>
          <w:rFonts w:ascii="Times New Roman" w:hAnsi="Times New Roman" w:cs="Times New Roman"/>
          <w:sz w:val="28"/>
          <w:szCs w:val="28"/>
        </w:rPr>
        <w:t xml:space="preserve"> кабельной (телефонной) канализации сроком до 31 августа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26756" w14:textId="6E1510D4" w:rsidR="002F2AC2" w:rsidRDefault="00A52394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F2AC2">
        <w:rPr>
          <w:rFonts w:ascii="Times New Roman" w:hAnsi="Times New Roman" w:cs="Times New Roman"/>
          <w:sz w:val="28"/>
          <w:szCs w:val="28"/>
        </w:rPr>
        <w:t xml:space="preserve">Прокладка трубопровода кабельной (телефонной) канализации будет проходить по землям населенного пункта села </w:t>
      </w:r>
      <w:proofErr w:type="gramStart"/>
      <w:r w:rsidR="002F2AC2">
        <w:rPr>
          <w:rFonts w:ascii="Times New Roman" w:hAnsi="Times New Roman" w:cs="Times New Roman"/>
          <w:sz w:val="28"/>
          <w:szCs w:val="28"/>
        </w:rPr>
        <w:t>Краснознаменное</w:t>
      </w:r>
      <w:proofErr w:type="gramEnd"/>
      <w:r w:rsidR="002F2AC2">
        <w:rPr>
          <w:rFonts w:ascii="Times New Roman" w:hAnsi="Times New Roman" w:cs="Times New Roman"/>
          <w:sz w:val="28"/>
          <w:szCs w:val="28"/>
        </w:rPr>
        <w:t xml:space="preserve"> не нарушая границ собственников </w:t>
      </w:r>
      <w:r w:rsidR="00324EE8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14:paraId="119B6ACB" w14:textId="125CB45E"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804857" w14:textId="0DE2E806"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14:paraId="54EBE3E7" w14:textId="7892F7D2"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3A2A80" w14:textId="64ED31CF"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2DB8B861" w14:textId="5B3DEF9D" w:rsidR="00D9716F" w:rsidRDefault="003302C3" w:rsidP="003302C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акимата Мамлютского района Северо-Казахстанской области «Об установлении публичного сервитута» рассмотрен, предложений и замечаний не поступало. Рекомендовано рассмотрение данного проекта на заседании акимата Мамлютского района Северо-Казахстанской области.</w:t>
      </w:r>
    </w:p>
    <w:p w14:paraId="721E43C2" w14:textId="0E1A4EA2" w:rsidR="003302C3" w:rsidRPr="003302C3" w:rsidRDefault="003302C3" w:rsidP="003302C3"/>
    <w:p w14:paraId="48BCE89A" w14:textId="65724EE9" w:rsidR="003302C3" w:rsidRPr="003302C3" w:rsidRDefault="003302C3" w:rsidP="00324EE8">
      <w:pPr>
        <w:tabs>
          <w:tab w:val="left" w:pos="2355"/>
        </w:tabs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</w:t>
      </w:r>
      <w:proofErr w:type="gram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совета:   </w:t>
      </w:r>
      <w:proofErr w:type="gramEnd"/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sectPr w:rsidR="003302C3" w:rsidRPr="0033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1A"/>
    <w:rsid w:val="000A7900"/>
    <w:rsid w:val="00163056"/>
    <w:rsid w:val="00230D2C"/>
    <w:rsid w:val="002565E7"/>
    <w:rsid w:val="00262147"/>
    <w:rsid w:val="002F20A1"/>
    <w:rsid w:val="002F2AC2"/>
    <w:rsid w:val="00324EE8"/>
    <w:rsid w:val="003302C3"/>
    <w:rsid w:val="004E74F3"/>
    <w:rsid w:val="005D36E4"/>
    <w:rsid w:val="00672F2C"/>
    <w:rsid w:val="009543AA"/>
    <w:rsid w:val="00A52394"/>
    <w:rsid w:val="00AE631A"/>
    <w:rsid w:val="00C109CF"/>
    <w:rsid w:val="00C75E58"/>
    <w:rsid w:val="00D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3642"/>
  <w15:chartTrackingRefBased/>
  <w15:docId w15:val="{A0925A49-7026-4244-985E-8324199C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2023-07-25T06:33:00Z</cp:lastPrinted>
  <dcterms:created xsi:type="dcterms:W3CDTF">2023-07-25T05:53:00Z</dcterms:created>
  <dcterms:modified xsi:type="dcterms:W3CDTF">2023-08-01T06:27:00Z</dcterms:modified>
</cp:coreProperties>
</file>