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BD" w:rsidRPr="00D13B5C" w:rsidRDefault="008A75BD" w:rsidP="008A75B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Утверждено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решением заседания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Президиума 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Общественного совета города Семей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от «</w:t>
      </w:r>
      <w:r w:rsidR="00545D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ноября 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2025 г.</w:t>
      </w:r>
    </w:p>
    <w:p w:rsidR="008A75BD" w:rsidRPr="008A75BD" w:rsidRDefault="008A75BD" w:rsidP="00395A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53E1" w:rsidRPr="00395AFE" w:rsidRDefault="00C2206D" w:rsidP="00395AF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b/>
          <w:sz w:val="28"/>
          <w:szCs w:val="28"/>
          <w:lang w:val="ru-RU"/>
        </w:rPr>
        <w:t>ПОРЯДОК</w:t>
      </w:r>
      <w:r w:rsidRPr="00395AFE">
        <w:rPr>
          <w:rFonts w:ascii="Times New Roman" w:hAnsi="Times New Roman" w:cs="Times New Roman"/>
          <w:b/>
          <w:sz w:val="28"/>
          <w:szCs w:val="28"/>
          <w:lang w:val="ru-RU"/>
        </w:rPr>
        <w:br/>
        <w:t>РАССМОТРЕНИЯ ПРОЕКТА ПОСТАНОВЛЕНИЯ АКИМАТА</w:t>
      </w:r>
      <w:r w:rsidRPr="00395AFE">
        <w:rPr>
          <w:rFonts w:ascii="Times New Roman" w:hAnsi="Times New Roman" w:cs="Times New Roman"/>
          <w:b/>
          <w:sz w:val="28"/>
          <w:szCs w:val="28"/>
          <w:lang w:val="ru-RU"/>
        </w:rPr>
        <w:br/>
        <w:t>НА ЗАСЕДАНИИ ОБЩЕСТВЕННОГО СОВЕТА ГОРОДА СЕМЕЙ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t>1. Общие положения</w:t>
      </w:r>
    </w:p>
    <w:p w:rsidR="004553E1" w:rsidRPr="00F15364" w:rsidRDefault="00C2206D" w:rsidP="00F1536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lang w:val="ru-RU"/>
        </w:rPr>
        <w:t xml:space="preserve">1. 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t xml:space="preserve">Настоящий Порядок определяет последовательность действий при рассмотрении проектов постановлений </w:t>
      </w:r>
      <w:proofErr w:type="spellStart"/>
      <w:r w:rsidRPr="00F15364">
        <w:rPr>
          <w:rFonts w:ascii="Times New Roman" w:hAnsi="Times New Roman" w:cs="Times New Roman"/>
          <w:sz w:val="28"/>
          <w:szCs w:val="28"/>
          <w:lang w:val="ru-RU"/>
        </w:rPr>
        <w:t>аки</w:t>
      </w:r>
      <w:r w:rsidR="00F15364">
        <w:rPr>
          <w:rFonts w:ascii="Times New Roman" w:hAnsi="Times New Roman" w:cs="Times New Roman"/>
          <w:sz w:val="28"/>
          <w:szCs w:val="28"/>
          <w:lang w:val="ru-RU"/>
        </w:rPr>
        <w:t>мата</w:t>
      </w:r>
      <w:proofErr w:type="spellEnd"/>
      <w:r w:rsidR="00F15364">
        <w:rPr>
          <w:rFonts w:ascii="Times New Roman" w:hAnsi="Times New Roman" w:cs="Times New Roman"/>
          <w:sz w:val="28"/>
          <w:szCs w:val="28"/>
          <w:lang w:val="ru-RU"/>
        </w:rPr>
        <w:t xml:space="preserve"> города Семей на </w:t>
      </w:r>
      <w:r w:rsidR="00F15364" w:rsidRPr="00F15364">
        <w:rPr>
          <w:sz w:val="28"/>
          <w:szCs w:val="28"/>
          <w:lang w:val="ru-RU"/>
        </w:rPr>
        <w:t xml:space="preserve">заседания  </w:t>
      </w:r>
      <w:r w:rsidRPr="00F15364">
        <w:rPr>
          <w:sz w:val="28"/>
          <w:szCs w:val="28"/>
          <w:lang w:val="ru-RU"/>
        </w:rPr>
        <w:t>Общественного совета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br/>
        <w:t>2. Рассмотрение проектов постановлений осуществляется в целях обеспечения прозрачности, открытости и учета мнения общественности при принятии решений органами местного исполнительного самоуправления.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br/>
        <w:t>3. Правовую основу настоящего Порядка составляют: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Закон Республики Казахстан «Об общественных советах»;</w:t>
      </w:r>
      <w:r w:rsidRPr="00F15364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Типовые правила деятельности общественных советов, утвержденные постановлением Правительства Республики Казахстан от 31 декабря 2015 года № 1194 (с изменениями и дополнениями).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t>2. Поступление и регистрация проекта</w:t>
      </w:r>
    </w:p>
    <w:p w:rsidR="004553E1" w:rsidRPr="00395AFE" w:rsidRDefault="00C220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4. Проект постановления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 направляется в секретариат (ответственному секретарю) Общественного совета официальным письмом за подписью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 или уполномоченного должностного лица.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5. К проекту постановления прилагаются: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1) пояснительная записка;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2) сведения об общественном обсуждении (при наличии);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3) те</w:t>
      </w:r>
      <w:proofErr w:type="gram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кст пр</w:t>
      </w:r>
      <w:proofErr w:type="gramEnd"/>
      <w:r w:rsidRPr="00395AFE">
        <w:rPr>
          <w:rFonts w:ascii="Times New Roman" w:hAnsi="Times New Roman" w:cs="Times New Roman"/>
          <w:sz w:val="28"/>
          <w:szCs w:val="28"/>
          <w:lang w:val="ru-RU"/>
        </w:rPr>
        <w:t>оекта постановления и необходимые приложения.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6. Ответственный секретарь регистрирует поступивший проект и доводит его до сведения председателя и членов соответствующей комиссии.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3. Предварительное рассмотрение</w:t>
      </w:r>
    </w:p>
    <w:p w:rsidR="004553E1" w:rsidRPr="00395AFE" w:rsidRDefault="00C220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sz w:val="28"/>
          <w:szCs w:val="28"/>
          <w:lang w:val="ru-RU"/>
        </w:rPr>
        <w:t>7. Предварительное рассмотрение проекта постановления осуществляется профильной комиссией Общественного совета.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8. Комиссия проводит анализ: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соответствия проекта действующему законодательству;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влияния на права и интересы граждан;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обоснованности предлагаемых решений;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- результатов общественного обсуждения.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9. По итогам рассмотрения комиссия готовит заключение с рекомендацией: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1) согласовать проект без замечаний;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2) согласовать с замечаниями и предложениями;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3) отклонить проект.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t>4. Рассмотрение на заседании Общественного совета</w:t>
      </w:r>
    </w:p>
    <w:p w:rsidR="004553E1" w:rsidRPr="00395AFE" w:rsidRDefault="00C220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sz w:val="28"/>
          <w:szCs w:val="28"/>
          <w:lang w:val="ru-RU"/>
        </w:rPr>
        <w:t>10. Проект постановления выносится на заседание Общественного совета по предложению председателя или профильной комиссии.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11. На заседание приглашаются представители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>, разработчики проекта, заинтересованные органы, эксперты и представители общественности.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12. Доклад по проекту делает представитель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>, после чего заслушивается заключение комиссии.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13. Члены Совета обсуждают проект и высказывают предложения.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t>5. Принятие решения</w:t>
      </w:r>
    </w:p>
    <w:p w:rsidR="004553E1" w:rsidRPr="00395AFE" w:rsidRDefault="00C220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sz w:val="28"/>
          <w:szCs w:val="28"/>
          <w:lang w:val="ru-RU"/>
        </w:rPr>
        <w:t>14. По результатам обсуждения Общественный совет принимает одно из решений: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1) согласовать проект постановления;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2) согласовать проект с замечаниями и предложениями;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3) отклонить проект постановления.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15. Решение оформляется протоколом заседания, подписываемым председателем и ответственным секретарём.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 xml:space="preserve">16. Заключение Общественного совета направляется в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акимат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 города Семей в течение трёх рабочих дней после заседания.</w:t>
      </w:r>
    </w:p>
    <w:p w:rsidR="004553E1" w:rsidRPr="00395AFE" w:rsidRDefault="00C2206D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5AFE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6. Заключительные положения</w:t>
      </w:r>
    </w:p>
    <w:p w:rsidR="008A75BD" w:rsidRDefault="00C2206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17. Решения Общественного совета носят рекомендательный характер, однако при принятии постановления </w:t>
      </w:r>
      <w:proofErr w:type="spellStart"/>
      <w:r w:rsidRPr="00395AFE">
        <w:rPr>
          <w:rFonts w:ascii="Times New Roman" w:hAnsi="Times New Roman" w:cs="Times New Roman"/>
          <w:sz w:val="28"/>
          <w:szCs w:val="28"/>
          <w:lang w:val="ru-RU"/>
        </w:rPr>
        <w:t>акимат</w:t>
      </w:r>
      <w:proofErr w:type="spellEnd"/>
      <w:r w:rsidRPr="00395AFE">
        <w:rPr>
          <w:rFonts w:ascii="Times New Roman" w:hAnsi="Times New Roman" w:cs="Times New Roman"/>
          <w:sz w:val="28"/>
          <w:szCs w:val="28"/>
          <w:lang w:val="ru-RU"/>
        </w:rPr>
        <w:t xml:space="preserve"> обязан рассмотреть замечания и предложения, поступившие от Общественного совета.</w:t>
      </w:r>
      <w:r w:rsidRPr="00395AFE">
        <w:rPr>
          <w:rFonts w:ascii="Times New Roman" w:hAnsi="Times New Roman" w:cs="Times New Roman"/>
          <w:sz w:val="28"/>
          <w:szCs w:val="28"/>
          <w:lang w:val="ru-RU"/>
        </w:rPr>
        <w:br/>
        <w:t>18. Настоящий Порядок подлежит размещению на официальной странице Общественного совета города Семей.</w:t>
      </w:r>
      <w:r w:rsidR="008A75BD" w:rsidRPr="008A75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A75BD" w:rsidRDefault="008A75B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A75BD" w:rsidRDefault="008A75B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</w:t>
      </w:r>
    </w:p>
    <w:p w:rsidR="008A75BD" w:rsidRDefault="008A75B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                     Г.Алтынбекова</w:t>
      </w:r>
    </w:p>
    <w:p w:rsidR="008A75BD" w:rsidRDefault="008A75B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Секретарь </w:t>
      </w:r>
    </w:p>
    <w:p w:rsidR="008A75BD" w:rsidRPr="0049111E" w:rsidRDefault="008A75BD" w:rsidP="008A75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                       К.Се</w:t>
      </w:r>
      <w:r w:rsidR="00925BA2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925BA2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>ханов</w:t>
      </w:r>
    </w:p>
    <w:p w:rsidR="004553E1" w:rsidRPr="008A75BD" w:rsidRDefault="004553E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4553E1" w:rsidRPr="008A75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74BE"/>
    <w:rsid w:val="00395AFE"/>
    <w:rsid w:val="004553E1"/>
    <w:rsid w:val="005136E3"/>
    <w:rsid w:val="00545DCE"/>
    <w:rsid w:val="008A75BD"/>
    <w:rsid w:val="00925BA2"/>
    <w:rsid w:val="00AA1D8D"/>
    <w:rsid w:val="00B47730"/>
    <w:rsid w:val="00C2206D"/>
    <w:rsid w:val="00CB0664"/>
    <w:rsid w:val="00F153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907272-CB24-483C-B230-A9B84996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3339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7</cp:revision>
  <dcterms:created xsi:type="dcterms:W3CDTF">2025-11-03T10:06:00Z</dcterms:created>
  <dcterms:modified xsi:type="dcterms:W3CDTF">2025-11-07T04:22:00Z</dcterms:modified>
</cp:coreProperties>
</file>