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1" w:rsidRDefault="00654ABE" w:rsidP="00F44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F07FE">
        <w:rPr>
          <w:b/>
          <w:sz w:val="28"/>
          <w:szCs w:val="28"/>
        </w:rPr>
        <w:t xml:space="preserve">                  </w:t>
      </w:r>
      <w:r w:rsidR="00642056">
        <w:rPr>
          <w:b/>
          <w:sz w:val="28"/>
          <w:szCs w:val="28"/>
        </w:rPr>
        <w:t xml:space="preserve">                                           </w:t>
      </w:r>
    </w:p>
    <w:p w:rsidR="00CB4498" w:rsidRPr="00642056" w:rsidRDefault="00CB4498" w:rsidP="005151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056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</w:p>
    <w:p w:rsidR="00CB4498" w:rsidRPr="00642056" w:rsidRDefault="00E0630B" w:rsidP="00F44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056">
        <w:rPr>
          <w:rFonts w:ascii="Times New Roman" w:hAnsi="Times New Roman" w:cs="Times New Roman"/>
          <w:b/>
          <w:sz w:val="32"/>
          <w:szCs w:val="32"/>
        </w:rPr>
        <w:t xml:space="preserve">о создании </w:t>
      </w:r>
      <w:r w:rsidR="00CB4498" w:rsidRPr="00642056">
        <w:rPr>
          <w:rFonts w:ascii="Times New Roman" w:hAnsi="Times New Roman" w:cs="Times New Roman"/>
          <w:b/>
          <w:sz w:val="32"/>
          <w:szCs w:val="32"/>
        </w:rPr>
        <w:t>комиссии  Общественного совета Атбасарского района</w:t>
      </w:r>
    </w:p>
    <w:p w:rsidR="00CB4498" w:rsidRPr="008F07FE" w:rsidRDefault="00E0630B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 xml:space="preserve">         </w:t>
      </w:r>
      <w:r w:rsidR="00654ABE">
        <w:rPr>
          <w:rFonts w:ascii="Times New Roman" w:hAnsi="Times New Roman" w:cs="Times New Roman"/>
          <w:sz w:val="32"/>
          <w:szCs w:val="32"/>
        </w:rPr>
        <w:t>В рамках</w:t>
      </w:r>
      <w:r w:rsidR="00CB4498" w:rsidRPr="008F07FE">
        <w:rPr>
          <w:rFonts w:ascii="Times New Roman" w:hAnsi="Times New Roman" w:cs="Times New Roman"/>
          <w:sz w:val="32"/>
          <w:szCs w:val="32"/>
        </w:rPr>
        <w:t xml:space="preserve"> деятельности комиссии Общественного совета Атбасарского района создать  </w:t>
      </w:r>
      <w:r w:rsidR="00156AC8" w:rsidRPr="008F07FE">
        <w:rPr>
          <w:rFonts w:ascii="Times New Roman" w:hAnsi="Times New Roman" w:cs="Times New Roman"/>
          <w:sz w:val="32"/>
          <w:szCs w:val="32"/>
        </w:rPr>
        <w:t xml:space="preserve">мониторинговою  группу </w:t>
      </w:r>
      <w:r w:rsidR="00CB4498" w:rsidRPr="008F07FE">
        <w:rPr>
          <w:rFonts w:ascii="Times New Roman" w:hAnsi="Times New Roman" w:cs="Times New Roman"/>
          <w:sz w:val="32"/>
          <w:szCs w:val="32"/>
        </w:rPr>
        <w:t xml:space="preserve">  по </w:t>
      </w:r>
      <w:r w:rsidR="008F07FE">
        <w:rPr>
          <w:rFonts w:ascii="Times New Roman" w:hAnsi="Times New Roman" w:cs="Times New Roman"/>
          <w:sz w:val="32"/>
          <w:szCs w:val="32"/>
        </w:rPr>
        <w:t xml:space="preserve">контролю  за </w:t>
      </w:r>
      <w:r w:rsidR="00CB4498" w:rsidRPr="008F07FE">
        <w:rPr>
          <w:rFonts w:ascii="Times New Roman" w:hAnsi="Times New Roman" w:cs="Times New Roman"/>
          <w:sz w:val="32"/>
          <w:szCs w:val="32"/>
        </w:rPr>
        <w:t>организации го</w:t>
      </w:r>
      <w:r w:rsidRPr="008F07FE">
        <w:rPr>
          <w:rFonts w:ascii="Times New Roman" w:hAnsi="Times New Roman" w:cs="Times New Roman"/>
          <w:sz w:val="32"/>
          <w:szCs w:val="32"/>
        </w:rPr>
        <w:t xml:space="preserve">рячего питания в школах района, </w:t>
      </w:r>
      <w:r w:rsidR="00CB4498" w:rsidRPr="008F07FE">
        <w:rPr>
          <w:rFonts w:ascii="Times New Roman" w:hAnsi="Times New Roman" w:cs="Times New Roman"/>
          <w:sz w:val="32"/>
          <w:szCs w:val="32"/>
        </w:rPr>
        <w:t xml:space="preserve"> субсидирование детских садов  по питанию </w:t>
      </w:r>
      <w:r w:rsidRPr="008F07FE">
        <w:rPr>
          <w:rFonts w:ascii="Times New Roman" w:hAnsi="Times New Roman" w:cs="Times New Roman"/>
          <w:sz w:val="32"/>
          <w:szCs w:val="32"/>
        </w:rPr>
        <w:t>на 2024 год</w:t>
      </w:r>
      <w:r w:rsidR="00CB4498" w:rsidRPr="008F07F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B4498" w:rsidRPr="008F07FE" w:rsidRDefault="00E0630B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В состав группы входят члены Общественного совета Атбасарского района:</w:t>
      </w:r>
    </w:p>
    <w:p w:rsidR="00E0630B" w:rsidRPr="008F07FE" w:rsidRDefault="00E0630B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 xml:space="preserve">Каженов Жоламан </w:t>
      </w: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Галымович</w:t>
      </w:r>
      <w:proofErr w:type="spellEnd"/>
    </w:p>
    <w:p w:rsidR="00E0630B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Боранбаев Тулентай Рахимжанович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Рахимов Нуржан Бектурганович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Кажаев</w:t>
      </w:r>
      <w:proofErr w:type="spellEnd"/>
      <w:r w:rsidRPr="008F07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Болатбек</w:t>
      </w:r>
      <w:proofErr w:type="spellEnd"/>
      <w:r w:rsidRPr="008F07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FE">
        <w:rPr>
          <w:rFonts w:ascii="Times New Roman" w:hAnsi="Times New Roman" w:cs="Times New Roman"/>
          <w:sz w:val="32"/>
          <w:szCs w:val="32"/>
        </w:rPr>
        <w:t>Шахмуратович</w:t>
      </w:r>
      <w:proofErr w:type="spellEnd"/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07FE">
        <w:rPr>
          <w:rFonts w:ascii="Times New Roman" w:hAnsi="Times New Roman" w:cs="Times New Roman"/>
          <w:sz w:val="32"/>
          <w:szCs w:val="32"/>
        </w:rPr>
        <w:t>Сексенбаева</w:t>
      </w:r>
      <w:proofErr w:type="spellEnd"/>
      <w:r w:rsidRPr="008F07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Жанат</w:t>
      </w:r>
      <w:proofErr w:type="spellEnd"/>
      <w:r w:rsidRPr="008F07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Бекетовна</w:t>
      </w:r>
      <w:proofErr w:type="spellEnd"/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 xml:space="preserve">Ермекбаева Мереке Серикпаевна 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F07FE">
        <w:rPr>
          <w:rFonts w:ascii="Times New Roman" w:hAnsi="Times New Roman" w:cs="Times New Roman"/>
          <w:sz w:val="32"/>
          <w:szCs w:val="32"/>
        </w:rPr>
        <w:t>Молодикова</w:t>
      </w:r>
      <w:proofErr w:type="spellEnd"/>
      <w:r w:rsidRPr="008F07FE">
        <w:rPr>
          <w:rFonts w:ascii="Times New Roman" w:hAnsi="Times New Roman" w:cs="Times New Roman"/>
          <w:sz w:val="32"/>
          <w:szCs w:val="32"/>
        </w:rPr>
        <w:t xml:space="preserve"> Светлана Яковлевна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Поль Светлана Николаевна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 xml:space="preserve">Петрова Людмила Евгеньевна </w:t>
      </w:r>
    </w:p>
    <w:p w:rsidR="00632DC3" w:rsidRPr="008F07FE" w:rsidRDefault="00632DC3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Тайшытаев Аждар Тайшытаевич</w:t>
      </w:r>
    </w:p>
    <w:p w:rsidR="00632DC3" w:rsidRPr="008F07FE" w:rsidRDefault="00F44A11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Тубеков Еспембет Баженович</w:t>
      </w:r>
    </w:p>
    <w:p w:rsidR="00F44A11" w:rsidRPr="008F07FE" w:rsidRDefault="00F44A11" w:rsidP="00E0630B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>Колпаков Юрий Иванович</w:t>
      </w:r>
    </w:p>
    <w:p w:rsidR="00156AC8" w:rsidRPr="008F07FE" w:rsidRDefault="00F44A11" w:rsidP="00156AC8">
      <w:pPr>
        <w:rPr>
          <w:rFonts w:ascii="Times New Roman" w:hAnsi="Times New Roman" w:cs="Times New Roman"/>
          <w:sz w:val="32"/>
          <w:szCs w:val="32"/>
        </w:rPr>
      </w:pPr>
      <w:r w:rsidRPr="008F07FE">
        <w:rPr>
          <w:rFonts w:ascii="Times New Roman" w:hAnsi="Times New Roman" w:cs="Times New Roman"/>
          <w:sz w:val="32"/>
          <w:szCs w:val="32"/>
        </w:rPr>
        <w:t xml:space="preserve">Шайхин Омирсерик Заманович </w:t>
      </w:r>
    </w:p>
    <w:p w:rsidR="00642056" w:rsidRPr="00156AC8" w:rsidRDefault="00642056" w:rsidP="00156AC8">
      <w:pPr>
        <w:rPr>
          <w:rFonts w:ascii="Times New Roman" w:hAnsi="Times New Roman" w:cs="Times New Roman"/>
          <w:b/>
          <w:sz w:val="32"/>
          <w:szCs w:val="32"/>
        </w:rPr>
      </w:pPr>
      <w:r w:rsidRPr="00156AC8">
        <w:rPr>
          <w:rFonts w:ascii="Times New Roman" w:hAnsi="Times New Roman" w:cs="Times New Roman"/>
          <w:b/>
          <w:sz w:val="32"/>
          <w:szCs w:val="32"/>
        </w:rPr>
        <w:t xml:space="preserve">Председатель Общественного совета </w:t>
      </w:r>
    </w:p>
    <w:p w:rsidR="00CB4498" w:rsidRPr="00AB7473" w:rsidRDefault="00642056" w:rsidP="00AB7473">
      <w:pPr>
        <w:rPr>
          <w:rFonts w:ascii="Times New Roman" w:hAnsi="Times New Roman" w:cs="Times New Roman"/>
          <w:b/>
          <w:sz w:val="32"/>
          <w:szCs w:val="32"/>
        </w:rPr>
      </w:pPr>
      <w:r w:rsidRPr="00156AC8">
        <w:rPr>
          <w:rFonts w:ascii="Times New Roman" w:hAnsi="Times New Roman" w:cs="Times New Roman"/>
          <w:b/>
          <w:sz w:val="32"/>
          <w:szCs w:val="32"/>
        </w:rPr>
        <w:t>Атбасарского района</w:t>
      </w:r>
      <w:r w:rsidR="00156A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Ж.</w:t>
      </w:r>
      <w:r w:rsidR="00AB74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6AC8">
        <w:rPr>
          <w:rFonts w:ascii="Times New Roman" w:hAnsi="Times New Roman" w:cs="Times New Roman"/>
          <w:b/>
          <w:sz w:val="32"/>
          <w:szCs w:val="32"/>
        </w:rPr>
        <w:t>Кажено</w:t>
      </w:r>
      <w:r w:rsidR="00AB7473">
        <w:rPr>
          <w:rFonts w:ascii="Times New Roman" w:hAnsi="Times New Roman" w:cs="Times New Roman"/>
          <w:b/>
          <w:sz w:val="32"/>
          <w:szCs w:val="32"/>
        </w:rPr>
        <w:t>в</w:t>
      </w:r>
    </w:p>
    <w:p w:rsidR="00AB7473" w:rsidRDefault="00AB7473" w:rsidP="00AB747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B7473" w:rsidRPr="00F3362F" w:rsidRDefault="00AB7473" w:rsidP="00AB7473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3362F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F3362F">
        <w:rPr>
          <w:rFonts w:ascii="Times New Roman" w:hAnsi="Times New Roman" w:cs="Times New Roman"/>
          <w:sz w:val="48"/>
          <w:szCs w:val="48"/>
        </w:rPr>
        <w:t xml:space="preserve"> А М Я Т К А</w:t>
      </w:r>
    </w:p>
    <w:p w:rsidR="00AB7473" w:rsidRDefault="00AB7473" w:rsidP="00AB747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Общественный  мониторинг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Знакомство  с  организацией школьного питания.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Состав общественного мониторинга: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Председатель рабочей группы по мониторингу  Каженов Ж.Г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Члены Общественного мониторинга: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6499E">
        <w:rPr>
          <w:rFonts w:ascii="Times New Roman" w:hAnsi="Times New Roman" w:cs="Times New Roman"/>
          <w:sz w:val="40"/>
          <w:szCs w:val="40"/>
        </w:rPr>
        <w:t xml:space="preserve"> члены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6499E">
        <w:rPr>
          <w:rFonts w:ascii="Times New Roman" w:hAnsi="Times New Roman" w:cs="Times New Roman"/>
          <w:sz w:val="40"/>
          <w:szCs w:val="40"/>
        </w:rPr>
        <w:t>ОС, депутаты, гражданские активисты, эксперт, редактор.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График охвата школ района Атбасар.</w:t>
      </w:r>
    </w:p>
    <w:p w:rsidR="00AB7473" w:rsidRPr="0066499E" w:rsidRDefault="00AB7473" w:rsidP="00AB7473">
      <w:p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Начало проверки 27 января 2024 года.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Учет по школьному питанию.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Наличие меню (разнообразие), рацион школьного питания по стандарту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Наличие журналов сырой и готовой продукции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>Наличие питьевой,  чистой воды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 xml:space="preserve"> Наличие мытья рук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 xml:space="preserve"> В</w:t>
      </w:r>
      <w:r>
        <w:rPr>
          <w:rFonts w:ascii="Times New Roman" w:hAnsi="Times New Roman" w:cs="Times New Roman"/>
          <w:sz w:val="40"/>
          <w:szCs w:val="40"/>
        </w:rPr>
        <w:t>изуальны</w:t>
      </w:r>
      <w:r w:rsidRPr="0066499E"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6499E">
        <w:rPr>
          <w:rFonts w:ascii="Times New Roman" w:hAnsi="Times New Roman" w:cs="Times New Roman"/>
          <w:sz w:val="40"/>
          <w:szCs w:val="40"/>
        </w:rPr>
        <w:t xml:space="preserve"> осмотр место приема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6499E">
        <w:rPr>
          <w:rFonts w:ascii="Times New Roman" w:hAnsi="Times New Roman" w:cs="Times New Roman"/>
          <w:sz w:val="40"/>
          <w:szCs w:val="40"/>
        </w:rPr>
        <w:t>пищи</w:t>
      </w:r>
    </w:p>
    <w:p w:rsidR="00AB7473" w:rsidRPr="0066499E" w:rsidRDefault="00AB7473" w:rsidP="00AB747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6499E">
        <w:rPr>
          <w:rFonts w:ascii="Times New Roman" w:hAnsi="Times New Roman" w:cs="Times New Roman"/>
          <w:sz w:val="40"/>
          <w:szCs w:val="40"/>
        </w:rPr>
        <w:t xml:space="preserve"> Наличие доставки продуктов тары, хранение продуктов. </w:t>
      </w: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AB7473" w:rsidRDefault="00AB7473" w:rsidP="005151DF">
      <w:pPr>
        <w:jc w:val="center"/>
        <w:rPr>
          <w:b/>
          <w:sz w:val="28"/>
          <w:szCs w:val="28"/>
        </w:rPr>
      </w:pPr>
    </w:p>
    <w:p w:rsidR="00CB4498" w:rsidRDefault="00CB4498" w:rsidP="005151DF">
      <w:pPr>
        <w:jc w:val="center"/>
        <w:rPr>
          <w:b/>
          <w:sz w:val="28"/>
          <w:szCs w:val="28"/>
        </w:rPr>
      </w:pPr>
    </w:p>
    <w:p w:rsidR="002554BE" w:rsidRDefault="002554BE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9F" w:rsidRDefault="008A7B9F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9F" w:rsidRDefault="008A7B9F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B9F" w:rsidRDefault="008A7B9F" w:rsidP="00FC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7B9F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F7" w:rsidRDefault="001151F7" w:rsidP="008A7B9F">
      <w:pPr>
        <w:spacing w:after="0" w:line="240" w:lineRule="auto"/>
      </w:pPr>
      <w:r>
        <w:separator/>
      </w:r>
    </w:p>
  </w:endnote>
  <w:endnote w:type="continuationSeparator" w:id="0">
    <w:p w:rsidR="001151F7" w:rsidRDefault="001151F7" w:rsidP="008A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F7" w:rsidRDefault="001151F7" w:rsidP="008A7B9F">
      <w:pPr>
        <w:spacing w:after="0" w:line="240" w:lineRule="auto"/>
      </w:pPr>
      <w:r>
        <w:separator/>
      </w:r>
    </w:p>
  </w:footnote>
  <w:footnote w:type="continuationSeparator" w:id="0">
    <w:p w:rsidR="001151F7" w:rsidRDefault="001151F7" w:rsidP="008A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FB"/>
    <w:multiLevelType w:val="hybridMultilevel"/>
    <w:tmpl w:val="872C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FA"/>
    <w:rsid w:val="00082493"/>
    <w:rsid w:val="001151F7"/>
    <w:rsid w:val="00156AC8"/>
    <w:rsid w:val="0016310F"/>
    <w:rsid w:val="001C3188"/>
    <w:rsid w:val="002554BE"/>
    <w:rsid w:val="003108D2"/>
    <w:rsid w:val="003D42D4"/>
    <w:rsid w:val="004A50FE"/>
    <w:rsid w:val="00511FB4"/>
    <w:rsid w:val="005151DF"/>
    <w:rsid w:val="00595B25"/>
    <w:rsid w:val="005A70FA"/>
    <w:rsid w:val="00632DC3"/>
    <w:rsid w:val="00642056"/>
    <w:rsid w:val="00654ABE"/>
    <w:rsid w:val="0085465E"/>
    <w:rsid w:val="00874FF8"/>
    <w:rsid w:val="008A7B9F"/>
    <w:rsid w:val="008F07FE"/>
    <w:rsid w:val="009137F7"/>
    <w:rsid w:val="00996D94"/>
    <w:rsid w:val="00A55D24"/>
    <w:rsid w:val="00AB7473"/>
    <w:rsid w:val="00BB1FEF"/>
    <w:rsid w:val="00BF7399"/>
    <w:rsid w:val="00C01A87"/>
    <w:rsid w:val="00C306A5"/>
    <w:rsid w:val="00C3627A"/>
    <w:rsid w:val="00CB4498"/>
    <w:rsid w:val="00D12858"/>
    <w:rsid w:val="00D76AA3"/>
    <w:rsid w:val="00E0630B"/>
    <w:rsid w:val="00E414C1"/>
    <w:rsid w:val="00E8047D"/>
    <w:rsid w:val="00E8400C"/>
    <w:rsid w:val="00EE45F8"/>
    <w:rsid w:val="00F44A11"/>
    <w:rsid w:val="00F46BBB"/>
    <w:rsid w:val="00F85386"/>
    <w:rsid w:val="00FC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B9F"/>
  </w:style>
  <w:style w:type="paragraph" w:styleId="a5">
    <w:name w:val="footer"/>
    <w:basedOn w:val="a"/>
    <w:link w:val="a6"/>
    <w:uiPriority w:val="99"/>
    <w:semiHidden/>
    <w:unhideWhenUsed/>
    <w:rsid w:val="008A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B9F"/>
  </w:style>
  <w:style w:type="paragraph" w:styleId="a7">
    <w:name w:val="List Paragraph"/>
    <w:basedOn w:val="a"/>
    <w:uiPriority w:val="34"/>
    <w:qFormat/>
    <w:rsid w:val="00AB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2024-02-01T09:26:00Z</cp:lastPrinted>
  <dcterms:created xsi:type="dcterms:W3CDTF">2023-07-12T09:54:00Z</dcterms:created>
  <dcterms:modified xsi:type="dcterms:W3CDTF">2024-02-06T02:57:00Z</dcterms:modified>
</cp:coreProperties>
</file>