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Күн тәртібі</w:t>
      </w: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Денисов ауданының Қоғамдық Кеңесінің отырыстары</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i/>
          <w:sz w:val="28"/>
          <w:szCs w:val="28"/>
          <w:lang w:val="kk-KZ"/>
        </w:rPr>
      </w:pPr>
      <w:r w:rsidRPr="00D14160">
        <w:rPr>
          <w:rFonts w:ascii="Times New Roman" w:hAnsi="Times New Roman" w:cs="Times New Roman"/>
          <w:b/>
          <w:i/>
          <w:sz w:val="28"/>
          <w:szCs w:val="28"/>
          <w:lang w:val="kk-KZ"/>
        </w:rPr>
        <w:t xml:space="preserve">Денисовка ауылы </w:t>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Pr>
          <w:rFonts w:ascii="Times New Roman" w:hAnsi="Times New Roman" w:cs="Times New Roman"/>
          <w:b/>
          <w:i/>
          <w:sz w:val="28"/>
          <w:szCs w:val="28"/>
          <w:lang w:val="kk-KZ"/>
        </w:rPr>
        <w:tab/>
      </w:r>
      <w:r w:rsidRPr="00D14160">
        <w:rPr>
          <w:rFonts w:ascii="Times New Roman" w:hAnsi="Times New Roman" w:cs="Times New Roman"/>
          <w:b/>
          <w:i/>
          <w:sz w:val="28"/>
          <w:szCs w:val="28"/>
          <w:lang w:val="kk-KZ"/>
        </w:rPr>
        <w:t>2</w:t>
      </w:r>
      <w:r w:rsidR="00D81AD0" w:rsidRPr="00D81AD0">
        <w:rPr>
          <w:rFonts w:ascii="Times New Roman" w:hAnsi="Times New Roman" w:cs="Times New Roman"/>
          <w:b/>
          <w:i/>
          <w:sz w:val="28"/>
          <w:szCs w:val="28"/>
          <w:lang w:val="kk-KZ"/>
        </w:rPr>
        <w:t>8</w:t>
      </w:r>
      <w:r w:rsidRPr="00D14160">
        <w:rPr>
          <w:rFonts w:ascii="Times New Roman" w:hAnsi="Times New Roman" w:cs="Times New Roman"/>
          <w:b/>
          <w:i/>
          <w:sz w:val="28"/>
          <w:szCs w:val="28"/>
          <w:lang w:val="kk-KZ"/>
        </w:rPr>
        <w:t xml:space="preserve"> қазан 2022 жыл</w:t>
      </w:r>
    </w:p>
    <w:p w:rsidR="00D14160" w:rsidRPr="00D14160" w:rsidRDefault="00AA6E8C" w:rsidP="00D14160">
      <w:pPr>
        <w:spacing w:after="0"/>
        <w:ind w:firstLine="708"/>
        <w:rPr>
          <w:rFonts w:ascii="Times New Roman" w:hAnsi="Times New Roman" w:cs="Times New Roman"/>
          <w:b/>
          <w:i/>
          <w:sz w:val="28"/>
          <w:szCs w:val="28"/>
          <w:lang w:val="kk-KZ"/>
        </w:rPr>
      </w:pPr>
      <w:r>
        <w:rPr>
          <w:rFonts w:ascii="Times New Roman" w:hAnsi="Times New Roman" w:cs="Times New Roman"/>
          <w:b/>
          <w:i/>
          <w:sz w:val="28"/>
          <w:szCs w:val="28"/>
          <w:lang w:val="kk-KZ"/>
        </w:rPr>
        <w:t>(</w:t>
      </w:r>
      <w:r w:rsidRPr="00D81AD0">
        <w:rPr>
          <w:rFonts w:ascii="Times New Roman" w:hAnsi="Times New Roman"/>
          <w:b/>
          <w:i/>
          <w:sz w:val="28"/>
          <w:szCs w:val="28"/>
          <w:lang w:val="kk-KZ"/>
        </w:rPr>
        <w:t>Zoom</w:t>
      </w:r>
      <w:r w:rsidRPr="00AA6E8C">
        <w:rPr>
          <w:rFonts w:ascii="Times New Roman" w:hAnsi="Times New Roman" w:cs="Times New Roman"/>
          <w:b/>
          <w:i/>
          <w:sz w:val="28"/>
          <w:szCs w:val="28"/>
          <w:lang w:val="kk-KZ"/>
        </w:rPr>
        <w:t xml:space="preserve"> режимінде)</w:t>
      </w:r>
      <w:r w:rsidR="00D14160" w:rsidRPr="00D14160">
        <w:rPr>
          <w:rFonts w:ascii="Times New Roman" w:hAnsi="Times New Roman" w:cs="Times New Roman"/>
          <w:b/>
          <w:i/>
          <w:sz w:val="28"/>
          <w:szCs w:val="28"/>
          <w:lang w:val="kk-KZ"/>
        </w:rPr>
        <w:t xml:space="preserve"> </w:t>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Pr>
          <w:rFonts w:ascii="Times New Roman" w:hAnsi="Times New Roman" w:cs="Times New Roman"/>
          <w:b/>
          <w:i/>
          <w:sz w:val="28"/>
          <w:szCs w:val="28"/>
          <w:lang w:val="kk-KZ"/>
        </w:rPr>
        <w:tab/>
      </w:r>
      <w:r w:rsidR="00D14160" w:rsidRPr="00D14160">
        <w:rPr>
          <w:rFonts w:ascii="Times New Roman" w:hAnsi="Times New Roman" w:cs="Times New Roman"/>
          <w:b/>
          <w:i/>
          <w:sz w:val="28"/>
          <w:szCs w:val="28"/>
          <w:lang w:val="kk-KZ"/>
        </w:rPr>
        <w:t>1</w:t>
      </w:r>
      <w:r>
        <w:rPr>
          <w:rFonts w:ascii="Times New Roman" w:hAnsi="Times New Roman" w:cs="Times New Roman"/>
          <w:b/>
          <w:i/>
          <w:sz w:val="28"/>
          <w:szCs w:val="28"/>
          <w:lang w:val="kk-KZ"/>
        </w:rPr>
        <w:t>0</w:t>
      </w:r>
      <w:r w:rsidR="00D14160" w:rsidRPr="00D14160">
        <w:rPr>
          <w:rFonts w:ascii="Times New Roman" w:hAnsi="Times New Roman" w:cs="Times New Roman"/>
          <w:b/>
          <w:i/>
          <w:sz w:val="28"/>
          <w:szCs w:val="28"/>
          <w:lang w:val="kk-KZ"/>
        </w:rPr>
        <w:t>.00 сағат</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Кеңес төрағасы: </w:t>
      </w:r>
      <w:r w:rsidRPr="00D14160">
        <w:rPr>
          <w:rFonts w:ascii="Times New Roman" w:hAnsi="Times New Roman" w:cs="Times New Roman"/>
          <w:sz w:val="28"/>
          <w:szCs w:val="28"/>
          <w:lang w:val="kk-KZ"/>
        </w:rPr>
        <w:t>Мақашева Жұмакүл Семенбайқызы.</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Хатшы: </w:t>
      </w:r>
      <w:r w:rsidRPr="00D14160">
        <w:rPr>
          <w:rFonts w:ascii="Times New Roman" w:hAnsi="Times New Roman" w:cs="Times New Roman"/>
          <w:sz w:val="28"/>
          <w:szCs w:val="28"/>
          <w:lang w:val="kk-KZ"/>
        </w:rPr>
        <w:t>Борамбаева Валентина Владимировна.</w:t>
      </w:r>
    </w:p>
    <w:p w:rsidR="00D14160" w:rsidRPr="00D14160" w:rsidRDefault="00D14160" w:rsidP="00D14160">
      <w:pPr>
        <w:spacing w:after="0"/>
        <w:ind w:firstLine="708"/>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Кеңес мүшелері: </w:t>
      </w:r>
      <w:r w:rsidRPr="00D14160">
        <w:rPr>
          <w:rFonts w:ascii="Times New Roman" w:hAnsi="Times New Roman" w:cs="Times New Roman"/>
          <w:sz w:val="28"/>
          <w:szCs w:val="28"/>
          <w:lang w:val="kk-KZ"/>
        </w:rPr>
        <w:t>Шерер Николай Николаевич – Денисов ауданы Директорлар кеңесінің төрағасы, "ЖШС – Фрунзенское" құрылтайшысы ; Рахметов Бисембай Жұмағалиұлы - зейнеткер, Денисов ауданы ардагерлер кеңесінің төрағасы; Шерер Виктор Викторович - Қостанай облысы Денисов аудандық филиалы "AMANAT" партиясы ҚБ төрағаның бірінші орынбасары; Морковник Виталий Витальевич – "Приреченское"ЖШС директоры; Хазиев Марсель Гафурович - "Ольшанское" ЖШС директоры; Дранчуковская Лариса Анатольевна - "Денисов ауданы әкімдігінің жұмыспен қамту және әлеуметтік бағдарламалар бөлімі" ММ басшысы; Пастушенко Юлия Александровна – ЖК "Пастушенко Ю.А. жеке кәсіпкер; Калимов Батырбек Каппазович -" Денисовское "КТ маманы; Акопьян Ирина Георгиевна -" ЖК Акопьян ИГ "- дәріхана, фармацевт; Иржанов Мадияр Сабыржанович - "Денисов ауданының білім бөлімі" ММ, бухгалтер.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Шақырылғандар: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i/>
          <w:sz w:val="28"/>
          <w:szCs w:val="28"/>
          <w:lang w:val="kk-KZ"/>
        </w:rPr>
      </w:pPr>
      <w:r w:rsidRPr="00D14160">
        <w:rPr>
          <w:rFonts w:ascii="Times New Roman" w:hAnsi="Times New Roman" w:cs="Times New Roman"/>
          <w:i/>
          <w:sz w:val="28"/>
          <w:szCs w:val="28"/>
          <w:lang w:val="kk-KZ"/>
        </w:rPr>
        <w:t>1. Аят ауылдық округінің әкімі-Масалимов Ділдабек Кенжебекұлы.</w:t>
      </w:r>
    </w:p>
    <w:p w:rsidR="00D14160" w:rsidRPr="00D14160" w:rsidRDefault="00D14160" w:rsidP="00D14160">
      <w:pPr>
        <w:spacing w:after="0"/>
        <w:ind w:firstLine="708"/>
        <w:rPr>
          <w:rFonts w:ascii="Times New Roman" w:hAnsi="Times New Roman" w:cs="Times New Roman"/>
          <w:i/>
          <w:sz w:val="28"/>
          <w:szCs w:val="28"/>
          <w:lang w:val="kk-KZ"/>
        </w:rPr>
      </w:pPr>
      <w:r w:rsidRPr="00D14160">
        <w:rPr>
          <w:rFonts w:ascii="Times New Roman" w:hAnsi="Times New Roman" w:cs="Times New Roman"/>
          <w:i/>
          <w:sz w:val="28"/>
          <w:szCs w:val="28"/>
          <w:lang w:val="kk-KZ"/>
        </w:rPr>
        <w:t>2. Красноармейск ауылдық округінің әкімі-Хлебников Александр Константинович.</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Күн тәртібі</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1. Денисов ауданы әкімдігінің "2023 жылға мүгедектігі бар адамдар үшін жұмыс орындарына квота белгілеу туралы", "2023 жылға пробация қызметінің есебінде тұрған адамдарды жұмысқа орналастыру үшін жұмыс орындарына квота белгілеу туралы", "2023 жылға бас бостандығынан айыру орындарынан босатылған адамдарды жұмысқа орналастыру үшін жұмыс орындарына квота белгілеу туралы"қаулыларының жобасын қарау.</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2. "Аят ауылдық округінің жергілікті қоғамдастық жиналысының 2021 жылғы қызметі және 2022 жылға арналған жоспарлары туралы" есеп.</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lastRenderedPageBreak/>
        <w:t>3. "Красноармейск ауылдық округінің жергілікті қоғамдастық жиналысының 2021 жылғы қызметі және 2022 жылға арналған жоспарлары туралы"есеп.</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Баяндамашылар</w:t>
      </w: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b/>
          <w:sz w:val="28"/>
          <w:szCs w:val="28"/>
          <w:lang w:val="kk-KZ"/>
        </w:rPr>
      </w:pP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1. "Денисов ауданы әкімдігінің жұмыспен қамту және әлеуметтік бағдарламалар бөлімінің" ММ басшысы-Дранчуковская Лариса Анатольевна.</w:t>
      </w:r>
    </w:p>
    <w:p w:rsidR="00D14160"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2. Аят ауылдық округінің әкімі-Масалимов Ділдабек Кенжебекұлы.</w:t>
      </w:r>
    </w:p>
    <w:p w:rsidR="00EA7DBB" w:rsidRPr="00D14160" w:rsidRDefault="00D14160" w:rsidP="00D14160">
      <w:pPr>
        <w:spacing w:after="0"/>
        <w:ind w:firstLine="708"/>
        <w:rPr>
          <w:rFonts w:ascii="Times New Roman" w:hAnsi="Times New Roman" w:cs="Times New Roman"/>
          <w:sz w:val="28"/>
          <w:szCs w:val="28"/>
          <w:lang w:val="kk-KZ"/>
        </w:rPr>
      </w:pPr>
      <w:r w:rsidRPr="00D14160">
        <w:rPr>
          <w:rFonts w:ascii="Times New Roman" w:hAnsi="Times New Roman" w:cs="Times New Roman"/>
          <w:sz w:val="28"/>
          <w:szCs w:val="28"/>
          <w:lang w:val="kk-KZ"/>
        </w:rPr>
        <w:t>3. Красноармейск ауылдық округінің әкімі-Хлебников Александр Константинович.</w:t>
      </w:r>
    </w:p>
    <w:p w:rsidR="00EA7DBB" w:rsidRPr="00D14160" w:rsidRDefault="00EA7DBB" w:rsidP="00D14160">
      <w:pPr>
        <w:spacing w:after="0"/>
        <w:ind w:firstLine="708"/>
        <w:rPr>
          <w:rFonts w:ascii="Times New Roman" w:hAnsi="Times New Roman" w:cs="Times New Roman"/>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D14160" w:rsidRDefault="00D14160"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p>
    <w:p w:rsidR="00EA7DBB" w:rsidRDefault="00EA7DBB" w:rsidP="00EA7DBB">
      <w:pPr>
        <w:spacing w:after="0"/>
        <w:ind w:left="2832"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EA7DBB" w:rsidRDefault="00EA7DBB" w:rsidP="00EA7DBB">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заседания Общественного совета Денисовского района</w:t>
      </w:r>
    </w:p>
    <w:p w:rsidR="00EA7DBB" w:rsidRDefault="00EA7DBB" w:rsidP="00EA7DBB">
      <w:pPr>
        <w:spacing w:after="0"/>
        <w:ind w:firstLine="708"/>
        <w:jc w:val="both"/>
        <w:rPr>
          <w:rFonts w:ascii="Times New Roman" w:hAnsi="Times New Roman" w:cs="Times New Roman"/>
          <w:b/>
          <w:sz w:val="28"/>
          <w:szCs w:val="28"/>
        </w:rPr>
      </w:pPr>
    </w:p>
    <w:p w:rsidR="00EA7DBB" w:rsidRDefault="00EA7DBB" w:rsidP="00EA7DBB">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sidR="00D14160">
        <w:rPr>
          <w:rFonts w:ascii="Times New Roman" w:hAnsi="Times New Roman" w:cs="Times New Roman"/>
          <w:b/>
          <w:i/>
          <w:sz w:val="28"/>
          <w:szCs w:val="28"/>
          <w:lang w:val="kk-KZ"/>
        </w:rPr>
        <w:t>2</w:t>
      </w:r>
      <w:r w:rsidR="00D81AD0">
        <w:rPr>
          <w:rFonts w:ascii="Times New Roman" w:hAnsi="Times New Roman" w:cs="Times New Roman"/>
          <w:b/>
          <w:i/>
          <w:sz w:val="28"/>
          <w:szCs w:val="28"/>
          <w:lang w:val="en-US"/>
        </w:rPr>
        <w:t xml:space="preserve">8 </w:t>
      </w:r>
      <w:r w:rsidR="00D14160">
        <w:rPr>
          <w:rFonts w:ascii="Times New Roman" w:hAnsi="Times New Roman" w:cs="Times New Roman"/>
          <w:b/>
          <w:i/>
          <w:sz w:val="28"/>
          <w:szCs w:val="28"/>
          <w:lang w:val="kk-KZ"/>
        </w:rPr>
        <w:t>октября</w:t>
      </w:r>
      <w:r>
        <w:rPr>
          <w:rFonts w:ascii="Times New Roman" w:hAnsi="Times New Roman" w:cs="Times New Roman"/>
          <w:b/>
          <w:i/>
          <w:sz w:val="28"/>
          <w:szCs w:val="28"/>
          <w:lang w:val="kk-KZ"/>
        </w:rPr>
        <w:t xml:space="preserve"> </w:t>
      </w:r>
      <w:r>
        <w:rPr>
          <w:rFonts w:ascii="Times New Roman" w:hAnsi="Times New Roman" w:cs="Times New Roman"/>
          <w:b/>
          <w:i/>
          <w:sz w:val="28"/>
          <w:szCs w:val="28"/>
        </w:rPr>
        <w:t>2022 года</w:t>
      </w:r>
    </w:p>
    <w:p w:rsidR="00EA7DBB" w:rsidRDefault="00AA6E8C" w:rsidP="00EA7DBB">
      <w:pPr>
        <w:spacing w:after="0"/>
        <w:jc w:val="both"/>
        <w:rPr>
          <w:rFonts w:ascii="Times New Roman" w:hAnsi="Times New Roman" w:cs="Times New Roman"/>
          <w:b/>
          <w:sz w:val="28"/>
          <w:szCs w:val="28"/>
        </w:rPr>
      </w:pPr>
      <w:r>
        <w:rPr>
          <w:rFonts w:ascii="Times New Roman" w:hAnsi="Times New Roman"/>
          <w:b/>
          <w:i/>
          <w:sz w:val="28"/>
          <w:szCs w:val="28"/>
          <w:lang w:val="kk-KZ"/>
        </w:rPr>
        <w:t xml:space="preserve">(в режиме </w:t>
      </w:r>
      <w:r>
        <w:rPr>
          <w:rFonts w:ascii="Times New Roman" w:hAnsi="Times New Roman"/>
          <w:b/>
          <w:i/>
          <w:sz w:val="28"/>
          <w:szCs w:val="28"/>
          <w:lang w:val="en-US"/>
        </w:rPr>
        <w:t>Zoom</w:t>
      </w:r>
      <w:r w:rsidRPr="00D81AD0">
        <w:rPr>
          <w:rFonts w:ascii="Times New Roman" w:hAnsi="Times New Roman"/>
          <w:b/>
          <w:i/>
          <w:sz w:val="28"/>
          <w:szCs w:val="28"/>
        </w:rPr>
        <w:t>)</w:t>
      </w:r>
      <w:r w:rsidR="00EA7DBB">
        <w:rPr>
          <w:rFonts w:ascii="Times New Roman" w:hAnsi="Times New Roman"/>
          <w:i/>
          <w:sz w:val="28"/>
          <w:szCs w:val="28"/>
          <w:lang w:val="kk-KZ"/>
        </w:rPr>
        <w:t xml:space="preserve">                                         </w:t>
      </w:r>
      <w:r w:rsidRPr="00D81AD0">
        <w:rPr>
          <w:rFonts w:ascii="Times New Roman" w:hAnsi="Times New Roman"/>
          <w:i/>
          <w:sz w:val="28"/>
          <w:szCs w:val="28"/>
        </w:rPr>
        <w:t xml:space="preserve">                 </w:t>
      </w:r>
      <w:r w:rsidR="00EA7DBB">
        <w:rPr>
          <w:rFonts w:ascii="Times New Roman" w:hAnsi="Times New Roman"/>
          <w:b/>
          <w:i/>
          <w:sz w:val="28"/>
          <w:szCs w:val="28"/>
          <w:lang w:val="kk-KZ"/>
        </w:rPr>
        <w:t>1</w:t>
      </w:r>
      <w:r w:rsidRPr="00D81AD0">
        <w:rPr>
          <w:rFonts w:ascii="Times New Roman" w:hAnsi="Times New Roman"/>
          <w:b/>
          <w:i/>
          <w:sz w:val="28"/>
          <w:szCs w:val="28"/>
        </w:rPr>
        <w:t>0</w:t>
      </w:r>
      <w:r w:rsidR="00EA7DBB">
        <w:rPr>
          <w:rFonts w:ascii="Times New Roman" w:hAnsi="Times New Roman"/>
          <w:b/>
          <w:i/>
          <w:sz w:val="28"/>
          <w:szCs w:val="28"/>
          <w:lang w:val="kk-KZ"/>
        </w:rPr>
        <w:t>.00 часов</w:t>
      </w:r>
      <w:r w:rsidR="00EA7DBB">
        <w:rPr>
          <w:rFonts w:ascii="Times New Roman" w:hAnsi="Times New Roman"/>
          <w:i/>
          <w:sz w:val="28"/>
          <w:szCs w:val="28"/>
          <w:lang w:val="kk-KZ"/>
        </w:rPr>
        <w:t xml:space="preserve">   </w:t>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r>
      <w:r w:rsidR="00EA7DBB">
        <w:rPr>
          <w:rFonts w:ascii="Times New Roman" w:hAnsi="Times New Roman" w:cs="Times New Roman"/>
          <w:b/>
          <w:sz w:val="28"/>
          <w:szCs w:val="28"/>
          <w:lang w:val="kk-KZ"/>
        </w:rPr>
        <w:tab/>
        <w:t xml:space="preserve">    </w:t>
      </w:r>
    </w:p>
    <w:p w:rsidR="00EA7DBB" w:rsidRDefault="00EA7DBB" w:rsidP="00EA7DBB">
      <w:pPr>
        <w:spacing w:after="0"/>
        <w:jc w:val="both"/>
        <w:rPr>
          <w:rFonts w:ascii="Times New Roman" w:hAnsi="Times New Roman" w:cs="Times New Roman"/>
          <w:b/>
          <w:sz w:val="28"/>
          <w:szCs w:val="28"/>
        </w:rPr>
      </w:pPr>
    </w:p>
    <w:p w:rsidR="00EA7DBB" w:rsidRDefault="00EA7DBB" w:rsidP="00EA7DBB">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r>
        <w:rPr>
          <w:rFonts w:ascii="Times New Roman" w:hAnsi="Times New Roman" w:cs="Times New Roman"/>
          <w:sz w:val="28"/>
          <w:szCs w:val="28"/>
        </w:rPr>
        <w:t>Макашева Жумакуль</w:t>
      </w:r>
      <w:r>
        <w:rPr>
          <w:rFonts w:ascii="Times New Roman" w:hAnsi="Times New Roman" w:cs="Times New Roman"/>
          <w:sz w:val="28"/>
          <w:szCs w:val="28"/>
          <w:lang w:val="kk-KZ"/>
        </w:rPr>
        <w:t xml:space="preserve"> </w:t>
      </w:r>
      <w:r>
        <w:rPr>
          <w:rFonts w:ascii="Times New Roman" w:hAnsi="Times New Roman" w:cs="Times New Roman"/>
          <w:sz w:val="28"/>
          <w:szCs w:val="28"/>
        </w:rPr>
        <w:t>Семенбаевна.</w:t>
      </w:r>
    </w:p>
    <w:p w:rsidR="00EA7DBB" w:rsidRDefault="00EA7DBB" w:rsidP="00EA7DBB">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r>
        <w:rPr>
          <w:rFonts w:ascii="Times New Roman" w:hAnsi="Times New Roman" w:cs="Times New Roman"/>
          <w:sz w:val="28"/>
          <w:szCs w:val="28"/>
        </w:rPr>
        <w:t>Борамбаева Валентина Владимировна.</w:t>
      </w:r>
    </w:p>
    <w:p w:rsidR="00EA7DBB" w:rsidRDefault="00EA7DBB" w:rsidP="00EA7DBB">
      <w:pPr>
        <w:jc w:val="both"/>
        <w:rPr>
          <w:rFonts w:ascii="Times New Roman" w:eastAsia="Times New Roman" w:hAnsi="Times New Roman" w:cs="Times New Roman"/>
          <w:sz w:val="28"/>
          <w:szCs w:val="28"/>
        </w:rPr>
      </w:pPr>
      <w:r>
        <w:rPr>
          <w:rFonts w:ascii="Times New Roman" w:hAnsi="Times New Roman" w:cs="Times New Roman"/>
          <w:b/>
          <w:sz w:val="28"/>
          <w:szCs w:val="28"/>
        </w:rPr>
        <w:t xml:space="preserve">Члены совета: </w:t>
      </w:r>
      <w:r>
        <w:rPr>
          <w:rFonts w:ascii="Times New Roman" w:hAnsi="Times New Roman" w:cs="Times New Roman"/>
          <w:sz w:val="28"/>
          <w:szCs w:val="28"/>
        </w:rPr>
        <w:t>Шерер</w:t>
      </w:r>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r>
        <w:rPr>
          <w:rFonts w:ascii="Times New Roman" w:hAnsi="Times New Roman" w:cs="Times New Roman"/>
          <w:sz w:val="28"/>
          <w:szCs w:val="28"/>
        </w:rPr>
        <w:t>Денисовского района, учредитель «ТОО – Фрунзе</w:t>
      </w:r>
      <w:r>
        <w:rPr>
          <w:rFonts w:ascii="Times New Roman" w:hAnsi="Times New Roman" w:cs="Times New Roman"/>
          <w:sz w:val="28"/>
          <w:szCs w:val="28"/>
          <w:lang w:val="kk-KZ"/>
        </w:rPr>
        <w:t>нское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Рахметов Бисембай</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Жумагалиевич- пенсионер, председатель совета ветеранов Денисовского района; Шерер Виктор Викторович- Денисовский районный филиал Костанайской области ОО </w:t>
      </w:r>
      <w:r>
        <w:rPr>
          <w:rFonts w:ascii="Times New Roman" w:hAnsi="Times New Roman" w:cs="Times New Roman"/>
          <w:sz w:val="28"/>
          <w:szCs w:val="28"/>
          <w:lang w:val="kk-KZ"/>
        </w:rPr>
        <w:t>П</w:t>
      </w:r>
      <w:r>
        <w:rPr>
          <w:rFonts w:ascii="Times New Roman" w:hAnsi="Times New Roman" w:cs="Times New Roman"/>
          <w:sz w:val="28"/>
          <w:szCs w:val="28"/>
        </w:rPr>
        <w:t>арти</w:t>
      </w:r>
      <w:r>
        <w:rPr>
          <w:rFonts w:ascii="Times New Roman" w:hAnsi="Times New Roman" w:cs="Times New Roman"/>
          <w:sz w:val="28"/>
          <w:szCs w:val="28"/>
          <w:lang w:val="kk-KZ"/>
        </w:rPr>
        <w:t xml:space="preserve">я "AMANAT" </w:t>
      </w:r>
      <w:r>
        <w:rPr>
          <w:rFonts w:ascii="Times New Roman" w:hAnsi="Times New Roman" w:cs="Times New Roman"/>
          <w:sz w:val="28"/>
          <w:szCs w:val="28"/>
        </w:rPr>
        <w:t xml:space="preserve">первый заместитель председателя; Морковник Виталий Витальевич – директор «ТОО – Приреченское»; Хазиев Марсель Гафурович – директор «ТОО – Ольшанское»; Дранчуковская Лариса Анатольевна – руководитель ГУ «Отдел занятости и социальных программ акимата Денисовского района»; Пастушенко Юлия Александровна – </w:t>
      </w:r>
      <w:r>
        <w:rPr>
          <w:rFonts w:ascii="Times New Roman" w:eastAsia="Times New Roman" w:hAnsi="Times New Roman" w:cs="Times New Roman"/>
          <w:sz w:val="28"/>
          <w:szCs w:val="28"/>
        </w:rPr>
        <w:t xml:space="preserve">ИП «Пастушенко Ю. А. Индивидуальный предприниматель; </w:t>
      </w:r>
      <w:r>
        <w:rPr>
          <w:rFonts w:ascii="Times New Roman" w:hAnsi="Times New Roman" w:cs="Times New Roman"/>
          <w:sz w:val="28"/>
          <w:szCs w:val="28"/>
        </w:rPr>
        <w:t>Калимов Батырбек Каппазович – специалист КТ «Денисовское»;  Акопьян Ирина Георгиевна- «ИП Акопьян ИГ»- аптека, фармацевт</w:t>
      </w:r>
      <w:r>
        <w:rPr>
          <w:rFonts w:ascii="Times New Roman" w:hAnsi="Times New Roman" w:cs="Times New Roman"/>
          <w:sz w:val="28"/>
          <w:szCs w:val="28"/>
          <w:lang w:val="kk-KZ"/>
        </w:rPr>
        <w:t>; Иржанов Мадияр Сабыржанович- ГУ «Отдел образования Денисовского района», бухгалтер.</w:t>
      </w:r>
    </w:p>
    <w:p w:rsidR="00EA7DBB" w:rsidRDefault="00EA7DBB" w:rsidP="00EA7DBB">
      <w:pPr>
        <w:spacing w:after="0"/>
        <w:jc w:val="both"/>
        <w:rPr>
          <w:rFonts w:ascii="Times New Roman" w:hAnsi="Times New Roman" w:cs="Times New Roman"/>
          <w:sz w:val="28"/>
          <w:szCs w:val="28"/>
          <w:lang w:val="kk-KZ"/>
        </w:rPr>
      </w:pPr>
    </w:p>
    <w:p w:rsidR="00EA7DBB" w:rsidRDefault="00EA7DBB" w:rsidP="00EA7DBB">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EA7DBB" w:rsidRDefault="00EA7DBB" w:rsidP="00EA7DBB">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D14160" w:rsidRPr="00D14160" w:rsidRDefault="00D14160" w:rsidP="00EA7DBB">
      <w:pPr>
        <w:pStyle w:val="a4"/>
        <w:numPr>
          <w:ilvl w:val="0"/>
          <w:numId w:val="3"/>
        </w:numPr>
        <w:spacing w:after="0" w:line="240" w:lineRule="auto"/>
        <w:jc w:val="both"/>
        <w:rPr>
          <w:rFonts w:ascii="Times New Roman" w:hAnsi="Times New Roman"/>
          <w:i/>
          <w:sz w:val="28"/>
          <w:szCs w:val="28"/>
          <w:lang w:val="kk-KZ"/>
        </w:rPr>
      </w:pPr>
      <w:r>
        <w:rPr>
          <w:rFonts w:ascii="Times New Roman" w:eastAsia="Times New Roman" w:hAnsi="Times New Roman"/>
          <w:i/>
          <w:sz w:val="28"/>
          <w:szCs w:val="28"/>
          <w:lang w:val="kk-KZ"/>
        </w:rPr>
        <w:t>Аким Аятского сельского округа- Масалимов Дильдабек Кенжебекович.</w:t>
      </w:r>
    </w:p>
    <w:p w:rsidR="00D14160" w:rsidRPr="00D14160" w:rsidRDefault="00D14160" w:rsidP="00D14160">
      <w:pPr>
        <w:pStyle w:val="a4"/>
        <w:numPr>
          <w:ilvl w:val="0"/>
          <w:numId w:val="3"/>
        </w:numPr>
        <w:spacing w:after="0" w:line="240" w:lineRule="auto"/>
        <w:jc w:val="both"/>
        <w:rPr>
          <w:rFonts w:ascii="Times New Roman" w:hAnsi="Times New Roman"/>
          <w:b/>
          <w:sz w:val="28"/>
          <w:szCs w:val="28"/>
          <w:lang w:val="kk-KZ"/>
        </w:rPr>
      </w:pPr>
      <w:r>
        <w:rPr>
          <w:rFonts w:ascii="Times New Roman" w:hAnsi="Times New Roman"/>
          <w:i/>
          <w:sz w:val="28"/>
          <w:szCs w:val="28"/>
          <w:lang w:val="kk-KZ"/>
        </w:rPr>
        <w:t xml:space="preserve"> </w:t>
      </w:r>
      <w:r>
        <w:rPr>
          <w:rFonts w:ascii="Times New Roman" w:eastAsia="Times New Roman" w:hAnsi="Times New Roman"/>
          <w:i/>
          <w:sz w:val="28"/>
          <w:szCs w:val="28"/>
          <w:lang w:val="kk-KZ"/>
        </w:rPr>
        <w:t>Аким Красноармейского сельского округа- Хлебников Александр Константинович.</w:t>
      </w:r>
      <w:r w:rsidR="00EA7DBB">
        <w:rPr>
          <w:rFonts w:ascii="Times New Roman" w:hAnsi="Times New Roman"/>
          <w:i/>
          <w:sz w:val="28"/>
          <w:szCs w:val="28"/>
          <w:lang w:val="kk-KZ"/>
        </w:rPr>
        <w:tab/>
      </w:r>
      <w:r w:rsidR="00EA7DBB">
        <w:rPr>
          <w:rFonts w:ascii="Times New Roman" w:hAnsi="Times New Roman"/>
          <w:i/>
          <w:sz w:val="28"/>
          <w:szCs w:val="28"/>
          <w:lang w:val="kk-KZ"/>
        </w:rPr>
        <w:tab/>
      </w:r>
      <w:r w:rsidR="00EA7DBB">
        <w:rPr>
          <w:rFonts w:ascii="Times New Roman" w:hAnsi="Times New Roman"/>
          <w:i/>
          <w:sz w:val="28"/>
          <w:szCs w:val="28"/>
          <w:lang w:val="kk-KZ"/>
        </w:rPr>
        <w:tab/>
      </w:r>
      <w:r w:rsidR="00EA7DBB">
        <w:rPr>
          <w:rFonts w:ascii="Times New Roman" w:hAnsi="Times New Roman"/>
          <w:i/>
          <w:sz w:val="28"/>
          <w:szCs w:val="28"/>
          <w:lang w:val="kk-KZ"/>
        </w:rPr>
        <w:tab/>
      </w:r>
    </w:p>
    <w:p w:rsidR="00D14160" w:rsidRPr="00D14160" w:rsidRDefault="00D14160" w:rsidP="00D14160">
      <w:pPr>
        <w:pStyle w:val="a4"/>
        <w:spacing w:after="0" w:line="240" w:lineRule="auto"/>
        <w:ind w:left="1200"/>
        <w:jc w:val="both"/>
        <w:rPr>
          <w:rFonts w:ascii="Times New Roman" w:hAnsi="Times New Roman"/>
          <w:b/>
          <w:sz w:val="28"/>
          <w:szCs w:val="28"/>
          <w:lang w:val="kk-KZ"/>
        </w:rPr>
      </w:pPr>
    </w:p>
    <w:p w:rsidR="00EA7DBB" w:rsidRDefault="00EA7DBB" w:rsidP="00D14160">
      <w:pPr>
        <w:pStyle w:val="a4"/>
        <w:spacing w:after="0" w:line="240" w:lineRule="auto"/>
        <w:ind w:left="1200"/>
        <w:jc w:val="center"/>
        <w:rPr>
          <w:rFonts w:ascii="Times New Roman" w:hAnsi="Times New Roman"/>
          <w:b/>
          <w:sz w:val="28"/>
          <w:szCs w:val="28"/>
          <w:lang w:val="kk-KZ"/>
        </w:rPr>
      </w:pPr>
      <w:r>
        <w:rPr>
          <w:rFonts w:ascii="Times New Roman" w:hAnsi="Times New Roman"/>
          <w:b/>
          <w:sz w:val="28"/>
          <w:szCs w:val="28"/>
          <w:lang w:val="kk-KZ"/>
        </w:rPr>
        <w:t>Повестка дня</w:t>
      </w:r>
    </w:p>
    <w:p w:rsidR="00EA7DBB" w:rsidRDefault="00EA7DBB" w:rsidP="00EA7DBB">
      <w:pPr>
        <w:pStyle w:val="a3"/>
        <w:jc w:val="both"/>
        <w:rPr>
          <w:rFonts w:ascii="Times New Roman" w:hAnsi="Times New Roman"/>
          <w:b/>
          <w:sz w:val="28"/>
          <w:szCs w:val="28"/>
          <w:lang w:val="kk-KZ"/>
        </w:rPr>
      </w:pPr>
      <w:r>
        <w:rPr>
          <w:rFonts w:ascii="Times New Roman" w:hAnsi="Times New Roman"/>
          <w:b/>
          <w:sz w:val="28"/>
          <w:szCs w:val="28"/>
          <w:lang w:val="kk-KZ"/>
        </w:rPr>
        <w:tab/>
      </w:r>
    </w:p>
    <w:p w:rsidR="00D14160" w:rsidRDefault="00EA7DBB" w:rsidP="00D14160">
      <w:pPr>
        <w:pStyle w:val="a3"/>
        <w:jc w:val="both"/>
        <w:rPr>
          <w:rFonts w:ascii="Times New Roman" w:hAnsi="Times New Roman"/>
          <w:sz w:val="28"/>
          <w:szCs w:val="28"/>
          <w:lang w:val="kk-KZ"/>
        </w:rPr>
      </w:pPr>
      <w:r>
        <w:rPr>
          <w:rFonts w:ascii="Times New Roman" w:hAnsi="Times New Roman"/>
          <w:b/>
          <w:sz w:val="28"/>
          <w:szCs w:val="28"/>
          <w:lang w:val="kk-KZ"/>
        </w:rPr>
        <w:tab/>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постановлений акимата Денисовского района «Об установлении квоты рабочих мест для лиц с инвалидностью на 2023 год», «Об установлении квоты рабочих мест для трудоустройства лиц, состоящих на учете службы пробации на 2023 год», «Об установлении квоты рабочих мест для трудоустройства лиц, освобожденных из мест лишения свободы на 2023 год».</w:t>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lastRenderedPageBreak/>
        <w:tab/>
        <w:t>2. Отчет «О деятельности собрания местного сообщества Аятского сельского округа за 2021 год и планах на 2022 год».</w:t>
      </w:r>
    </w:p>
    <w:p w:rsidR="00D14160" w:rsidRDefault="00D14160" w:rsidP="00D14160">
      <w:pPr>
        <w:pStyle w:val="a3"/>
        <w:jc w:val="both"/>
        <w:rPr>
          <w:rFonts w:ascii="Times New Roman" w:hAnsi="Times New Roman"/>
          <w:sz w:val="28"/>
          <w:szCs w:val="28"/>
          <w:lang w:val="kk-KZ"/>
        </w:rPr>
      </w:pPr>
      <w:r>
        <w:rPr>
          <w:rFonts w:ascii="Times New Roman" w:hAnsi="Times New Roman"/>
          <w:sz w:val="28"/>
          <w:szCs w:val="28"/>
          <w:lang w:val="kk-KZ"/>
        </w:rPr>
        <w:tab/>
        <w:t>3. Отчет «О деятельности собрания местного сообщества Красноармейского сельского округа за 2021 год и планах на 2022 год».</w:t>
      </w:r>
    </w:p>
    <w:p w:rsidR="00EA7DBB" w:rsidRDefault="00EA7DBB" w:rsidP="00D14160">
      <w:pPr>
        <w:pStyle w:val="a3"/>
        <w:jc w:val="both"/>
        <w:rPr>
          <w:rFonts w:ascii="Times New Roman" w:hAnsi="Times New Roman"/>
          <w:sz w:val="28"/>
          <w:szCs w:val="28"/>
          <w:lang w:val="kk-KZ"/>
        </w:rPr>
      </w:pPr>
    </w:p>
    <w:p w:rsidR="00EA7DBB" w:rsidRDefault="00EA7DBB" w:rsidP="00EA7DBB">
      <w:pPr>
        <w:pStyle w:val="a3"/>
        <w:jc w:val="center"/>
        <w:rPr>
          <w:rFonts w:ascii="Times New Roman" w:hAnsi="Times New Roman"/>
          <w:b/>
          <w:sz w:val="28"/>
          <w:szCs w:val="28"/>
        </w:rPr>
      </w:pPr>
      <w:r>
        <w:rPr>
          <w:rFonts w:ascii="Times New Roman" w:hAnsi="Times New Roman"/>
          <w:b/>
          <w:sz w:val="28"/>
          <w:szCs w:val="28"/>
        </w:rPr>
        <w:t>Докладчики</w:t>
      </w:r>
    </w:p>
    <w:p w:rsidR="00EA7DBB" w:rsidRDefault="00EA7DBB" w:rsidP="00EA7DBB">
      <w:pPr>
        <w:pStyle w:val="a3"/>
        <w:ind w:firstLine="708"/>
        <w:jc w:val="both"/>
        <w:rPr>
          <w:rFonts w:ascii="Times New Roman" w:eastAsiaTheme="minorEastAsia" w:hAnsi="Times New Roman" w:cstheme="minorBidi"/>
          <w:i/>
          <w:sz w:val="28"/>
          <w:szCs w:val="28"/>
          <w:lang w:val="kk-KZ" w:eastAsia="ru-RU"/>
        </w:rPr>
      </w:pPr>
    </w:p>
    <w:p w:rsidR="00EA7DBB" w:rsidRDefault="00EA7DBB" w:rsidP="00EA7DBB">
      <w:pPr>
        <w:pStyle w:val="a3"/>
        <w:ind w:left="360"/>
        <w:jc w:val="both"/>
        <w:rPr>
          <w:rFonts w:ascii="Times New Roman" w:hAnsi="Times New Roman"/>
          <w:i/>
          <w:sz w:val="28"/>
          <w:szCs w:val="28"/>
        </w:rPr>
      </w:pPr>
    </w:p>
    <w:p w:rsidR="00D14160" w:rsidRPr="00D14160" w:rsidRDefault="00EA7DBB" w:rsidP="00D14160">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 xml:space="preserve">1. </w:t>
      </w:r>
      <w:r w:rsidR="00D14160">
        <w:rPr>
          <w:rFonts w:ascii="Times New Roman" w:eastAsia="Calibri" w:hAnsi="Times New Roman" w:cs="Times New Roman"/>
          <w:i/>
          <w:sz w:val="28"/>
          <w:szCs w:val="28"/>
          <w:lang w:val="kk-KZ" w:eastAsia="en-US"/>
        </w:rPr>
        <w:t>Руководитель</w:t>
      </w:r>
      <w:r w:rsidR="00D14160" w:rsidRPr="00D14160">
        <w:rPr>
          <w:rFonts w:ascii="Times New Roman" w:eastAsia="Calibri" w:hAnsi="Times New Roman" w:cs="Times New Roman"/>
          <w:i/>
          <w:sz w:val="28"/>
          <w:szCs w:val="28"/>
          <w:lang w:val="kk-KZ" w:eastAsia="en-US"/>
        </w:rPr>
        <w:t xml:space="preserve"> ГУ </w:t>
      </w:r>
      <w:r w:rsidR="00D14160" w:rsidRPr="00D14160">
        <w:rPr>
          <w:rFonts w:ascii="Times New Roman" w:eastAsiaTheme="minorHAnsi" w:hAnsi="Times New Roman" w:cs="Times New Roman"/>
          <w:i/>
          <w:sz w:val="28"/>
          <w:szCs w:val="28"/>
          <w:lang w:eastAsia="en-US"/>
        </w:rPr>
        <w:t>«Отдел</w:t>
      </w:r>
      <w:r w:rsidR="00D14160" w:rsidRPr="00D14160">
        <w:rPr>
          <w:rFonts w:ascii="Times New Roman" w:eastAsiaTheme="minorHAnsi" w:hAnsi="Times New Roman" w:cs="Times New Roman"/>
          <w:i/>
          <w:sz w:val="28"/>
          <w:szCs w:val="28"/>
          <w:lang w:val="kk-KZ" w:eastAsia="en-US"/>
        </w:rPr>
        <w:t>а</w:t>
      </w:r>
      <w:r w:rsidR="00D14160" w:rsidRPr="00D14160">
        <w:rPr>
          <w:rFonts w:ascii="Times New Roman" w:eastAsiaTheme="minorHAnsi" w:hAnsi="Times New Roman" w:cs="Times New Roman"/>
          <w:i/>
          <w:sz w:val="28"/>
          <w:szCs w:val="28"/>
          <w:lang w:eastAsia="en-US"/>
        </w:rPr>
        <w:t xml:space="preserve"> занятости и социальных программ акимата Денисовского района» - Дранчуковск</w:t>
      </w:r>
      <w:r w:rsidR="00D14160">
        <w:rPr>
          <w:rFonts w:ascii="Times New Roman" w:eastAsiaTheme="minorHAnsi" w:hAnsi="Times New Roman" w:cs="Times New Roman"/>
          <w:i/>
          <w:sz w:val="28"/>
          <w:szCs w:val="28"/>
          <w:lang w:val="kk-KZ" w:eastAsia="en-US"/>
        </w:rPr>
        <w:t>ая</w:t>
      </w:r>
      <w:r w:rsidR="00D14160" w:rsidRPr="00D14160">
        <w:rPr>
          <w:rFonts w:ascii="Times New Roman" w:eastAsiaTheme="minorHAnsi" w:hAnsi="Times New Roman" w:cs="Times New Roman"/>
          <w:i/>
          <w:sz w:val="28"/>
          <w:szCs w:val="28"/>
          <w:lang w:eastAsia="en-US"/>
        </w:rPr>
        <w:t xml:space="preserve"> Ларис</w:t>
      </w:r>
      <w:r w:rsidR="00D14160">
        <w:rPr>
          <w:rFonts w:ascii="Times New Roman" w:eastAsiaTheme="minorHAnsi" w:hAnsi="Times New Roman" w:cs="Times New Roman"/>
          <w:i/>
          <w:sz w:val="28"/>
          <w:szCs w:val="28"/>
          <w:lang w:val="kk-KZ" w:eastAsia="en-US"/>
        </w:rPr>
        <w:t>а</w:t>
      </w:r>
      <w:r w:rsidR="00D14160" w:rsidRPr="00D14160">
        <w:rPr>
          <w:rFonts w:ascii="Times New Roman" w:eastAsiaTheme="minorHAnsi" w:hAnsi="Times New Roman" w:cs="Times New Roman"/>
          <w:i/>
          <w:sz w:val="28"/>
          <w:szCs w:val="28"/>
          <w:lang w:eastAsia="en-US"/>
        </w:rPr>
        <w:t xml:space="preserve"> Анатольевн</w:t>
      </w:r>
      <w:r w:rsidR="00D14160">
        <w:rPr>
          <w:rFonts w:ascii="Times New Roman" w:eastAsiaTheme="minorHAnsi" w:hAnsi="Times New Roman" w:cs="Times New Roman"/>
          <w:i/>
          <w:sz w:val="28"/>
          <w:szCs w:val="28"/>
          <w:lang w:eastAsia="en-US"/>
        </w:rPr>
        <w:t>а.</w:t>
      </w:r>
    </w:p>
    <w:p w:rsidR="00D14160" w:rsidRDefault="00D14160" w:rsidP="00D14160">
      <w:pPr>
        <w:pStyle w:val="a3"/>
        <w:jc w:val="both"/>
        <w:rPr>
          <w:rFonts w:ascii="Times New Roman" w:eastAsia="Times New Roman" w:hAnsi="Times New Roman"/>
          <w:i/>
          <w:sz w:val="28"/>
          <w:szCs w:val="28"/>
          <w:lang w:val="kk-KZ"/>
        </w:rPr>
      </w:pPr>
      <w:r>
        <w:rPr>
          <w:rFonts w:ascii="Times New Roman" w:hAnsi="Times New Roman"/>
          <w:i/>
          <w:sz w:val="28"/>
          <w:szCs w:val="28"/>
          <w:lang w:val="kk-KZ"/>
        </w:rPr>
        <w:tab/>
        <w:t xml:space="preserve">2. </w:t>
      </w:r>
      <w:r>
        <w:rPr>
          <w:rFonts w:ascii="Times New Roman" w:eastAsia="Times New Roman" w:hAnsi="Times New Roman"/>
          <w:i/>
          <w:sz w:val="28"/>
          <w:szCs w:val="28"/>
          <w:lang w:val="kk-KZ"/>
        </w:rPr>
        <w:t>Аким Аятского сельского округа- Масалимов Дильдабек Кенжебекович.</w:t>
      </w:r>
    </w:p>
    <w:p w:rsidR="00EA7DBB" w:rsidRPr="00D14160" w:rsidRDefault="00D14160" w:rsidP="00D14160">
      <w:pPr>
        <w:pStyle w:val="a3"/>
        <w:jc w:val="both"/>
        <w:rPr>
          <w:rFonts w:ascii="Times New Roman" w:hAnsi="Times New Roman"/>
          <w:i/>
          <w:sz w:val="28"/>
          <w:szCs w:val="28"/>
          <w:lang w:val="kk-KZ"/>
        </w:rPr>
      </w:pPr>
      <w:r>
        <w:rPr>
          <w:rFonts w:ascii="Times New Roman" w:eastAsia="Times New Roman" w:hAnsi="Times New Roman"/>
          <w:i/>
          <w:sz w:val="28"/>
          <w:szCs w:val="28"/>
          <w:lang w:val="kk-KZ"/>
        </w:rPr>
        <w:tab/>
      </w:r>
      <w:r>
        <w:rPr>
          <w:rFonts w:ascii="Times New Roman" w:hAnsi="Times New Roman"/>
          <w:i/>
          <w:sz w:val="28"/>
          <w:szCs w:val="28"/>
          <w:lang w:val="kk-KZ"/>
        </w:rPr>
        <w:t xml:space="preserve">3. </w:t>
      </w:r>
      <w:r>
        <w:rPr>
          <w:rFonts w:ascii="Times New Roman" w:eastAsia="Times New Roman" w:hAnsi="Times New Roman"/>
          <w:i/>
          <w:sz w:val="28"/>
          <w:szCs w:val="28"/>
          <w:lang w:val="kk-KZ"/>
        </w:rPr>
        <w:t>Аким Красноармейского сельского округа- Хлебников Александр Константинович.</w:t>
      </w:r>
      <w:r>
        <w:rPr>
          <w:rFonts w:ascii="Times New Roman" w:hAnsi="Times New Roman"/>
          <w:i/>
          <w:sz w:val="28"/>
          <w:szCs w:val="28"/>
          <w:lang w:val="kk-KZ"/>
        </w:rPr>
        <w:tab/>
      </w:r>
      <w:r>
        <w:rPr>
          <w:rFonts w:ascii="Times New Roman" w:hAnsi="Times New Roman"/>
          <w:i/>
          <w:sz w:val="28"/>
          <w:szCs w:val="28"/>
          <w:lang w:val="kk-KZ"/>
        </w:rPr>
        <w:tab/>
      </w: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spacing w:after="0" w:line="240" w:lineRule="auto"/>
        <w:ind w:firstLine="708"/>
        <w:jc w:val="both"/>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EA7DBB" w:rsidRDefault="00EA7DBB" w:rsidP="00EA7DBB">
      <w:pPr>
        <w:rPr>
          <w:lang w:val="kk-KZ"/>
        </w:rPr>
      </w:pPr>
    </w:p>
    <w:p w:rsidR="00D14160" w:rsidRDefault="00D14160" w:rsidP="00EA7DBB">
      <w:pPr>
        <w:rPr>
          <w:lang w:val="kk-KZ"/>
        </w:rPr>
      </w:pPr>
    </w:p>
    <w:p w:rsidR="00EA7DBB" w:rsidRDefault="00EA7DBB" w:rsidP="00EA7DBB">
      <w:pPr>
        <w:rPr>
          <w:lang w:val="kk-KZ"/>
        </w:rPr>
      </w:pPr>
    </w:p>
    <w:p w:rsidR="00EA7DBB" w:rsidRDefault="00EA7DBB" w:rsidP="00EA7DBB">
      <w:pPr>
        <w:rPr>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lastRenderedPageBreak/>
        <w:t>Agenda</w:t>
      </w: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of the meeting of the Public Council of the Denisovsky district</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rPr>
          <w:rFonts w:ascii="Times New Roman" w:hAnsi="Times New Roman" w:cs="Times New Roman"/>
          <w:i/>
          <w:sz w:val="28"/>
          <w:szCs w:val="28"/>
          <w:lang w:val="kk-KZ"/>
        </w:rPr>
      </w:pPr>
      <w:r w:rsidRPr="00D14160">
        <w:rPr>
          <w:rFonts w:ascii="Times New Roman" w:hAnsi="Times New Roman" w:cs="Times New Roman"/>
          <w:i/>
          <w:sz w:val="28"/>
          <w:szCs w:val="28"/>
          <w:lang w:val="kk-KZ"/>
        </w:rPr>
        <w:t xml:space="preserve">Denisovka village </w:t>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October 2</w:t>
      </w:r>
      <w:r w:rsidR="00D81AD0">
        <w:rPr>
          <w:rFonts w:ascii="Times New Roman" w:hAnsi="Times New Roman" w:cs="Times New Roman"/>
          <w:i/>
          <w:sz w:val="28"/>
          <w:szCs w:val="28"/>
          <w:lang w:val="en-US"/>
        </w:rPr>
        <w:t>8</w:t>
      </w:r>
      <w:bookmarkStart w:id="0" w:name="_GoBack"/>
      <w:bookmarkEnd w:id="0"/>
      <w:r w:rsidRPr="00D14160">
        <w:rPr>
          <w:rFonts w:ascii="Times New Roman" w:hAnsi="Times New Roman" w:cs="Times New Roman"/>
          <w:i/>
          <w:sz w:val="28"/>
          <w:szCs w:val="28"/>
          <w:lang w:val="kk-KZ"/>
        </w:rPr>
        <w:t>, 2022</w:t>
      </w:r>
    </w:p>
    <w:p w:rsidR="00D14160" w:rsidRPr="00D14160" w:rsidRDefault="00AA6E8C" w:rsidP="00D14160">
      <w:pPr>
        <w:spacing w:after="0"/>
        <w:rPr>
          <w:rFonts w:ascii="Times New Roman" w:hAnsi="Times New Roman" w:cs="Times New Roman"/>
          <w:i/>
          <w:sz w:val="28"/>
          <w:szCs w:val="28"/>
          <w:lang w:val="kk-KZ"/>
        </w:rPr>
      </w:pPr>
      <w:r w:rsidRPr="00AA6E8C">
        <w:rPr>
          <w:rFonts w:ascii="Times New Roman" w:hAnsi="Times New Roman" w:cs="Times New Roman"/>
          <w:i/>
          <w:sz w:val="28"/>
          <w:szCs w:val="28"/>
          <w:lang w:val="kk-KZ"/>
        </w:rPr>
        <w:t>(in Zoom mode)</w:t>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sidR="00D14160">
        <w:rPr>
          <w:rFonts w:ascii="Times New Roman" w:hAnsi="Times New Roman" w:cs="Times New Roman"/>
          <w:i/>
          <w:sz w:val="28"/>
          <w:szCs w:val="28"/>
          <w:lang w:val="kk-KZ"/>
        </w:rPr>
        <w:tab/>
      </w:r>
      <w:r>
        <w:rPr>
          <w:rFonts w:ascii="Times New Roman" w:hAnsi="Times New Roman" w:cs="Times New Roman"/>
          <w:i/>
          <w:sz w:val="28"/>
          <w:szCs w:val="28"/>
          <w:lang w:val="kk-KZ"/>
        </w:rPr>
        <w:t xml:space="preserve">          </w:t>
      </w:r>
      <w:r w:rsidR="00D14160" w:rsidRPr="00D14160">
        <w:rPr>
          <w:rFonts w:ascii="Times New Roman" w:hAnsi="Times New Roman" w:cs="Times New Roman"/>
          <w:i/>
          <w:sz w:val="28"/>
          <w:szCs w:val="28"/>
          <w:lang w:val="kk-KZ"/>
        </w:rPr>
        <w:t>floor 1</w:t>
      </w:r>
      <w:r>
        <w:rPr>
          <w:rFonts w:ascii="Times New Roman" w:hAnsi="Times New Roman" w:cs="Times New Roman"/>
          <w:i/>
          <w:sz w:val="28"/>
          <w:szCs w:val="28"/>
          <w:lang w:val="kk-KZ"/>
        </w:rPr>
        <w:t>0</w:t>
      </w:r>
      <w:r w:rsidR="00D14160" w:rsidRPr="00D14160">
        <w:rPr>
          <w:rFonts w:ascii="Times New Roman" w:hAnsi="Times New Roman" w:cs="Times New Roman"/>
          <w:i/>
          <w:sz w:val="28"/>
          <w:szCs w:val="28"/>
          <w:lang w:val="kk-KZ"/>
        </w:rPr>
        <w:t>.00 hours</w:t>
      </w:r>
    </w:p>
    <w:p w:rsidR="00D14160" w:rsidRPr="00D14160" w:rsidRDefault="00D14160" w:rsidP="00D14160">
      <w:pPr>
        <w:spacing w:after="0"/>
        <w:jc w:val="both"/>
        <w:rPr>
          <w:rFonts w:ascii="Times New Roman" w:hAnsi="Times New Roman" w:cs="Times New Roman"/>
          <w:i/>
          <w:sz w:val="28"/>
          <w:szCs w:val="28"/>
          <w:lang w:val="kk-KZ"/>
        </w:rPr>
      </w:pP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Chairman of the Council: </w:t>
      </w:r>
      <w:r w:rsidRPr="00D14160">
        <w:rPr>
          <w:rFonts w:ascii="Times New Roman" w:hAnsi="Times New Roman" w:cs="Times New Roman"/>
          <w:sz w:val="28"/>
          <w:szCs w:val="28"/>
          <w:lang w:val="kk-KZ"/>
        </w:rPr>
        <w:t>Makasheva Zhumakul Semenbaevna.</w:t>
      </w: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Secretary: </w:t>
      </w:r>
      <w:r w:rsidRPr="00D14160">
        <w:rPr>
          <w:rFonts w:ascii="Times New Roman" w:hAnsi="Times New Roman" w:cs="Times New Roman"/>
          <w:sz w:val="28"/>
          <w:szCs w:val="28"/>
          <w:lang w:val="kk-KZ"/>
        </w:rPr>
        <w:t>Borambaeva Valentina Vladimirovna.</w:t>
      </w:r>
    </w:p>
    <w:p w:rsidR="00D14160" w:rsidRPr="00D14160" w:rsidRDefault="00D14160" w:rsidP="00D14160">
      <w:pPr>
        <w:spacing w:after="0"/>
        <w:jc w:val="both"/>
        <w:rPr>
          <w:rFonts w:ascii="Times New Roman" w:hAnsi="Times New Roman" w:cs="Times New Roman"/>
          <w:sz w:val="28"/>
          <w:szCs w:val="28"/>
          <w:lang w:val="kk-KZ"/>
        </w:rPr>
      </w:pPr>
      <w:r w:rsidRPr="00D14160">
        <w:rPr>
          <w:rFonts w:ascii="Times New Roman" w:hAnsi="Times New Roman" w:cs="Times New Roman"/>
          <w:b/>
          <w:sz w:val="28"/>
          <w:szCs w:val="28"/>
          <w:lang w:val="kk-KZ"/>
        </w:rPr>
        <w:t xml:space="preserve">Members of the Council: </w:t>
      </w:r>
      <w:r w:rsidRPr="00D14160">
        <w:rPr>
          <w:rFonts w:ascii="Times New Roman" w:hAnsi="Times New Roman" w:cs="Times New Roman"/>
          <w:sz w:val="28"/>
          <w:szCs w:val="28"/>
          <w:lang w:val="kk-KZ"/>
        </w:rPr>
        <w:t>Sherer Nikolay Nikolaevich – Chairman of the Board of Directors of Denisovsky district, founder of "Frunzenskoye LLP"; Rakhmetov Bisembai Zhumagalievich - pensioner, Chairman of the Council of Veterans of Denisovsky district; Sherer Viktor Viktorovich - Denisovsky district branch of Kostanay region NGO "AMANAT" first Deputy Chairman; Morkovnik Vitaly Vitalievich – Director of "Prirechenskoye LLP"; Khaziev Marcel Gafurovich – Director of "Olshanskoye LLP"; Dranchukovskaya Larisa Anatolyevna – head of the State Institution "Department of Employment and Social Programs of the Akimat of Denisovsky district"; Pastushenko Yulia Aleksandrovna – IP "Pastushenko Yu. A. Individual entrepreneur; Kalimov Batyrbek Kappazovich – specialist of CT "Denisovskoe"; Akopyan Irina Georgievna - "IP Akopyan IG" - pharmacy, pharmacist; Irzhanov Madiyar Sabyrzhanovich - GU "Department of Education of Denisovsky district", accountant.</w:t>
      </w:r>
    </w:p>
    <w:p w:rsidR="00D14160" w:rsidRPr="00D14160" w:rsidRDefault="00D14160" w:rsidP="00D14160">
      <w:pPr>
        <w:spacing w:after="0"/>
        <w:jc w:val="both"/>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Invited:</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rPr>
          <w:rFonts w:ascii="Times New Roman" w:hAnsi="Times New Roman" w:cs="Times New Roman"/>
          <w:i/>
          <w:sz w:val="28"/>
          <w:szCs w:val="28"/>
          <w:lang w:val="kk-KZ"/>
        </w:rPr>
      </w:pPr>
      <w:r>
        <w:rPr>
          <w:rFonts w:ascii="Times New Roman" w:hAnsi="Times New Roman" w:cs="Times New Roman"/>
          <w:sz w:val="28"/>
          <w:szCs w:val="28"/>
          <w:lang w:val="kk-KZ"/>
        </w:rPr>
        <w:tab/>
      </w:r>
      <w:r w:rsidRPr="00D14160">
        <w:rPr>
          <w:rFonts w:ascii="Times New Roman" w:hAnsi="Times New Roman" w:cs="Times New Roman"/>
          <w:i/>
          <w:sz w:val="28"/>
          <w:szCs w:val="28"/>
          <w:lang w:val="kk-KZ"/>
        </w:rPr>
        <w:t>1. Akim of the Ayat rural district - Masalimov Dildabek Kenzhebekovich.</w:t>
      </w:r>
    </w:p>
    <w:p w:rsidR="00D14160" w:rsidRPr="00D14160" w:rsidRDefault="00D14160" w:rsidP="00D14160">
      <w:pPr>
        <w:spacing w:after="0"/>
        <w:rPr>
          <w:rFonts w:ascii="Times New Roman" w:hAnsi="Times New Roman" w:cs="Times New Roman"/>
          <w:i/>
          <w:sz w:val="28"/>
          <w:szCs w:val="28"/>
          <w:lang w:val="kk-KZ"/>
        </w:rPr>
      </w:pPr>
      <w:r w:rsidRPr="00D14160">
        <w:rPr>
          <w:rFonts w:ascii="Times New Roman" w:hAnsi="Times New Roman" w:cs="Times New Roman"/>
          <w:i/>
          <w:sz w:val="28"/>
          <w:szCs w:val="28"/>
          <w:lang w:val="kk-KZ"/>
        </w:rPr>
        <w:tab/>
        <w:t>2. Akim of the Red Army rural district - Khlebnikov Alexander Konstantinovich.</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The agenda</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sz w:val="28"/>
          <w:szCs w:val="28"/>
          <w:lang w:val="kk-KZ"/>
        </w:rPr>
      </w:pP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14160">
        <w:rPr>
          <w:rFonts w:ascii="Times New Roman" w:hAnsi="Times New Roman" w:cs="Times New Roman"/>
          <w:sz w:val="28"/>
          <w:szCs w:val="28"/>
          <w:lang w:val="kk-KZ"/>
        </w:rPr>
        <w:t>1. Consideration of the draft resolutions of the Akimat of Denisovsky district "On the establishment of a quota of jobs for persons with disabilities for 2023", "On the establishment of a quota of jobs for the employment of persons registered with the probation service for 2023", "On the establishment of a quota of jobs for the employment of persons released from prison for 2023 a year."</w:t>
      </w: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14160">
        <w:rPr>
          <w:rFonts w:ascii="Times New Roman" w:hAnsi="Times New Roman" w:cs="Times New Roman"/>
          <w:sz w:val="28"/>
          <w:szCs w:val="28"/>
          <w:lang w:val="kk-KZ"/>
        </w:rPr>
        <w:t>2. Report "On the activities of the local community meeting of the Ayat rural district for 2021 and plans for 2022".</w:t>
      </w:r>
    </w:p>
    <w:p w:rsidR="00D14160" w:rsidRPr="00D14160" w:rsidRDefault="00D14160" w:rsidP="00D14160">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D14160">
        <w:rPr>
          <w:rFonts w:ascii="Times New Roman" w:hAnsi="Times New Roman" w:cs="Times New Roman"/>
          <w:sz w:val="28"/>
          <w:szCs w:val="28"/>
          <w:lang w:val="kk-KZ"/>
        </w:rPr>
        <w:t>3. Report "On the activities of the meeting of the local community of the Krasnoarmeysky rural District for 2021 and plans for 2022".</w:t>
      </w:r>
    </w:p>
    <w:p w:rsidR="00D14160" w:rsidRPr="00D14160" w:rsidRDefault="00D14160" w:rsidP="00D14160">
      <w:pPr>
        <w:spacing w:after="0"/>
        <w:jc w:val="center"/>
        <w:rPr>
          <w:rFonts w:ascii="Times New Roman" w:hAnsi="Times New Roman" w:cs="Times New Roman"/>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r w:rsidRPr="00D14160">
        <w:rPr>
          <w:rFonts w:ascii="Times New Roman" w:hAnsi="Times New Roman" w:cs="Times New Roman"/>
          <w:b/>
          <w:sz w:val="28"/>
          <w:szCs w:val="28"/>
          <w:lang w:val="kk-KZ"/>
        </w:rPr>
        <w:t>Speakers</w:t>
      </w: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center"/>
        <w:rPr>
          <w:rFonts w:ascii="Times New Roman" w:hAnsi="Times New Roman" w:cs="Times New Roman"/>
          <w:b/>
          <w:sz w:val="28"/>
          <w:szCs w:val="28"/>
          <w:lang w:val="kk-KZ"/>
        </w:rPr>
      </w:pPr>
    </w:p>
    <w:p w:rsidR="00D14160" w:rsidRPr="00D14160" w:rsidRDefault="00D14160" w:rsidP="00D14160">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1. Head of the State Institution "Department of Employment and Social Programs of the Akimat of Denisovsky district" - Dranchukovskaya Larisa Anatolyevna.</w:t>
      </w:r>
    </w:p>
    <w:p w:rsidR="00D14160" w:rsidRPr="00D14160" w:rsidRDefault="00D14160" w:rsidP="00D14160">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2. Akim of the Ayat rural district - Masalimov Dildabek Kenzhebekovich.</w:t>
      </w:r>
    </w:p>
    <w:p w:rsidR="00116C9F" w:rsidRPr="00D14160" w:rsidRDefault="00D14160" w:rsidP="00D14160">
      <w:pPr>
        <w:spacing w:after="0"/>
        <w:jc w:val="both"/>
        <w:rPr>
          <w:i/>
          <w:lang w:val="kk-KZ"/>
        </w:rPr>
      </w:pPr>
      <w:r>
        <w:rPr>
          <w:rFonts w:ascii="Times New Roman" w:hAnsi="Times New Roman" w:cs="Times New Roman"/>
          <w:i/>
          <w:sz w:val="28"/>
          <w:szCs w:val="28"/>
          <w:lang w:val="kk-KZ"/>
        </w:rPr>
        <w:tab/>
      </w:r>
      <w:r w:rsidRPr="00D14160">
        <w:rPr>
          <w:rFonts w:ascii="Times New Roman" w:hAnsi="Times New Roman" w:cs="Times New Roman"/>
          <w:i/>
          <w:sz w:val="28"/>
          <w:szCs w:val="28"/>
          <w:lang w:val="kk-KZ"/>
        </w:rPr>
        <w:t>3. Akim of the Red Army rural district - Khlebnikov Alexander Konstantinovich.</w:t>
      </w:r>
    </w:p>
    <w:sectPr w:rsidR="00116C9F" w:rsidRPr="00D14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744"/>
    <w:multiLevelType w:val="hybridMultilevel"/>
    <w:tmpl w:val="F9C21BD6"/>
    <w:lvl w:ilvl="0" w:tplc="53AECA62">
      <w:start w:val="1"/>
      <w:numFmt w:val="decimal"/>
      <w:lvlText w:val="%1."/>
      <w:lvlJc w:val="left"/>
      <w:pPr>
        <w:ind w:left="1200" w:hanging="495"/>
      </w:pPr>
      <w:rPr>
        <w:rFonts w:eastAsia="Calibri"/>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B0C2730"/>
    <w:multiLevelType w:val="hybridMultilevel"/>
    <w:tmpl w:val="A6BE737A"/>
    <w:lvl w:ilvl="0" w:tplc="28C6905C">
      <w:start w:val="1"/>
      <w:numFmt w:val="decimal"/>
      <w:lvlText w:val="%1."/>
      <w:lvlJc w:val="left"/>
      <w:pPr>
        <w:ind w:left="1155" w:hanging="11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FB74066"/>
    <w:multiLevelType w:val="hybridMultilevel"/>
    <w:tmpl w:val="C2607A7C"/>
    <w:lvl w:ilvl="0" w:tplc="53AECA62">
      <w:start w:val="1"/>
      <w:numFmt w:val="decimal"/>
      <w:lvlText w:val="%1."/>
      <w:lvlJc w:val="left"/>
      <w:pPr>
        <w:ind w:left="1200" w:hanging="495"/>
      </w:pPr>
      <w:rPr>
        <w:rFonts w:eastAsia="Calibri"/>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64991B06"/>
    <w:multiLevelType w:val="hybridMultilevel"/>
    <w:tmpl w:val="53C63FBC"/>
    <w:lvl w:ilvl="0" w:tplc="FF1A4D14">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9D"/>
    <w:rsid w:val="00116C9F"/>
    <w:rsid w:val="009E3C11"/>
    <w:rsid w:val="00AA6E8C"/>
    <w:rsid w:val="00CC689D"/>
    <w:rsid w:val="00D14160"/>
    <w:rsid w:val="00D81AD0"/>
    <w:rsid w:val="00EA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DBB"/>
    <w:pPr>
      <w:spacing w:after="0" w:line="240" w:lineRule="auto"/>
    </w:pPr>
    <w:rPr>
      <w:rFonts w:ascii="Calibri" w:eastAsia="Calibri" w:hAnsi="Calibri" w:cs="Times New Roman"/>
    </w:rPr>
  </w:style>
  <w:style w:type="paragraph" w:styleId="a4">
    <w:name w:val="List Paragraph"/>
    <w:basedOn w:val="a"/>
    <w:uiPriority w:val="34"/>
    <w:qFormat/>
    <w:rsid w:val="00EA7D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DBB"/>
    <w:pPr>
      <w:spacing w:after="0" w:line="240" w:lineRule="auto"/>
    </w:pPr>
    <w:rPr>
      <w:rFonts w:ascii="Calibri" w:eastAsia="Calibri" w:hAnsi="Calibri" w:cs="Times New Roman"/>
    </w:rPr>
  </w:style>
  <w:style w:type="paragraph" w:styleId="a4">
    <w:name w:val="List Paragraph"/>
    <w:basedOn w:val="a"/>
    <w:uiPriority w:val="34"/>
    <w:qFormat/>
    <w:rsid w:val="00EA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2022-10-27T08:36:00Z</dcterms:created>
  <dcterms:modified xsi:type="dcterms:W3CDTF">2022-10-27T08:47:00Z</dcterms:modified>
</cp:coreProperties>
</file>