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A17" w:rsidRDefault="00EE4A17" w:rsidP="00EE4A17">
      <w:pPr>
        <w:pStyle w:val="1"/>
        <w:shd w:val="clear" w:color="auto" w:fill="FFFFFF"/>
        <w:spacing w:before="0" w:beforeAutospacing="0" w:after="375" w:afterAutospacing="0"/>
        <w:jc w:val="center"/>
        <w:rPr>
          <w:rFonts w:ascii="Arial" w:hAnsi="Arial" w:cs="Arial"/>
          <w:color w:val="000000"/>
          <w:sz w:val="39"/>
          <w:szCs w:val="39"/>
        </w:rPr>
      </w:pPr>
      <w:r>
        <w:rPr>
          <w:rFonts w:ascii="Arial" w:hAnsi="Arial" w:cs="Arial"/>
          <w:color w:val="000000"/>
          <w:sz w:val="39"/>
          <w:szCs w:val="39"/>
        </w:rPr>
        <w:t>Составы комиссий Общественного совета города Астаны</w:t>
      </w:r>
    </w:p>
    <w:p w:rsidR="00EE4A17" w:rsidRDefault="00EE4A17" w:rsidP="00EE4A17">
      <w:pPr>
        <w:shd w:val="clear" w:color="auto" w:fill="FFFFFF"/>
        <w:spacing w:after="320" w:line="240" w:lineRule="auto"/>
        <w:jc w:val="right"/>
        <w:rPr>
          <w:rFonts w:ascii="Arial" w:eastAsia="Times New Roman" w:hAnsi="Arial" w:cs="Arial"/>
          <w:b/>
          <w:bCs/>
          <w:color w:val="000000"/>
          <w:sz w:val="23"/>
          <w:szCs w:val="23"/>
          <w:lang w:val="kk-KZ"/>
        </w:rPr>
      </w:pPr>
      <w:r>
        <w:rPr>
          <w:rFonts w:ascii="Arial" w:eastAsia="Times New Roman" w:hAnsi="Arial" w:cs="Arial"/>
          <w:b/>
          <w:bCs/>
          <w:color w:val="000000"/>
          <w:sz w:val="23"/>
          <w:szCs w:val="23"/>
        </w:rPr>
        <w:t>Утверждены решением</w:t>
      </w:r>
      <w:r>
        <w:rPr>
          <w:rFonts w:ascii="Arial" w:eastAsia="Times New Roman" w:hAnsi="Arial" w:cs="Arial"/>
          <w:b/>
          <w:bCs/>
          <w:color w:val="000000"/>
          <w:sz w:val="23"/>
          <w:szCs w:val="23"/>
        </w:rPr>
        <w:br/>
        <w:t>Общественного совета</w:t>
      </w:r>
      <w:r>
        <w:rPr>
          <w:rFonts w:ascii="Arial" w:eastAsia="Times New Roman" w:hAnsi="Arial" w:cs="Arial"/>
          <w:b/>
          <w:bCs/>
          <w:color w:val="000000"/>
          <w:sz w:val="23"/>
          <w:szCs w:val="23"/>
        </w:rPr>
        <w:br/>
        <w:t xml:space="preserve">города </w:t>
      </w:r>
      <w:r>
        <w:rPr>
          <w:rFonts w:ascii="Arial" w:eastAsia="Times New Roman" w:hAnsi="Arial" w:cs="Arial"/>
          <w:b/>
          <w:bCs/>
          <w:color w:val="000000"/>
          <w:sz w:val="23"/>
          <w:szCs w:val="23"/>
        </w:rPr>
        <w:t>Астаны</w:t>
      </w:r>
      <w:r>
        <w:rPr>
          <w:rFonts w:ascii="Arial" w:eastAsia="Times New Roman" w:hAnsi="Arial" w:cs="Arial"/>
          <w:b/>
          <w:bCs/>
          <w:color w:val="000000"/>
          <w:sz w:val="23"/>
          <w:szCs w:val="23"/>
        </w:rPr>
        <w:br/>
        <w:t>№ 03-Р от 2</w:t>
      </w:r>
      <w:r>
        <w:rPr>
          <w:rFonts w:ascii="Arial" w:eastAsia="Times New Roman" w:hAnsi="Arial" w:cs="Arial"/>
          <w:b/>
          <w:bCs/>
          <w:color w:val="000000"/>
          <w:sz w:val="23"/>
          <w:szCs w:val="23"/>
        </w:rPr>
        <w:t xml:space="preserve"> апреля 202</w:t>
      </w:r>
      <w:r>
        <w:rPr>
          <w:rFonts w:ascii="Arial" w:eastAsia="Times New Roman" w:hAnsi="Arial" w:cs="Arial"/>
          <w:b/>
          <w:bCs/>
          <w:color w:val="000000"/>
          <w:sz w:val="23"/>
          <w:szCs w:val="23"/>
        </w:rPr>
        <w:t>5</w:t>
      </w:r>
      <w:bookmarkStart w:id="0" w:name="_GoBack"/>
      <w:bookmarkEnd w:id="0"/>
      <w:r>
        <w:rPr>
          <w:rFonts w:ascii="Arial" w:eastAsia="Times New Roman" w:hAnsi="Arial" w:cs="Arial"/>
          <w:b/>
          <w:bCs/>
          <w:color w:val="000000"/>
          <w:sz w:val="23"/>
          <w:szCs w:val="23"/>
        </w:rPr>
        <w:t xml:space="preserve"> года</w:t>
      </w:r>
    </w:p>
    <w:p w:rsidR="005C7FB7" w:rsidRDefault="005C7FB7" w:rsidP="005C7FB7">
      <w:pPr>
        <w:spacing w:line="240" w:lineRule="auto"/>
        <w:contextualSpacing/>
        <w:jc w:val="both"/>
        <w:rPr>
          <w:rFonts w:ascii="Times New Roman" w:hAnsi="Times New Roman" w:cs="Times New Roman"/>
          <w:b/>
          <w:sz w:val="28"/>
          <w:szCs w:val="28"/>
          <w:lang w:val="kk-KZ"/>
        </w:rPr>
      </w:pPr>
    </w:p>
    <w:p w:rsidR="005F19E1" w:rsidRDefault="005F19E1" w:rsidP="005C7FB7">
      <w:pPr>
        <w:spacing w:line="240" w:lineRule="auto"/>
        <w:contextualSpacing/>
        <w:jc w:val="both"/>
        <w:rPr>
          <w:rFonts w:ascii="Times New Roman" w:hAnsi="Times New Roman" w:cs="Times New Roman"/>
          <w:b/>
          <w:sz w:val="28"/>
          <w:szCs w:val="28"/>
          <w:lang w:val="kk-KZ"/>
        </w:rPr>
      </w:pPr>
    </w:p>
    <w:p w:rsidR="005F19E1" w:rsidRDefault="00E85532" w:rsidP="005C7FB7">
      <w:pPr>
        <w:spacing w:line="240" w:lineRule="auto"/>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Астана</w:t>
      </w:r>
      <w:r w:rsidR="005F19E1">
        <w:rPr>
          <w:rFonts w:ascii="Times New Roman" w:hAnsi="Times New Roman" w:cs="Times New Roman"/>
          <w:b/>
          <w:sz w:val="28"/>
          <w:szCs w:val="28"/>
          <w:lang w:val="kk-KZ"/>
        </w:rPr>
        <w:t xml:space="preserve"> қаласы</w:t>
      </w:r>
      <w:r w:rsidR="005C7FB7" w:rsidRPr="005C7FB7">
        <w:rPr>
          <w:rFonts w:ascii="Times New Roman" w:hAnsi="Times New Roman" w:cs="Times New Roman"/>
          <w:b/>
          <w:sz w:val="28"/>
          <w:szCs w:val="28"/>
          <w:lang w:val="kk-KZ"/>
        </w:rPr>
        <w:t xml:space="preserve"> Қоғамдық </w:t>
      </w:r>
    </w:p>
    <w:p w:rsidR="005C7FB7" w:rsidRDefault="005C7FB7" w:rsidP="005C7FB7">
      <w:pPr>
        <w:spacing w:line="240" w:lineRule="auto"/>
        <w:contextualSpacing/>
        <w:jc w:val="both"/>
        <w:rPr>
          <w:rFonts w:ascii="Times New Roman" w:hAnsi="Times New Roman" w:cs="Times New Roman"/>
          <w:b/>
          <w:sz w:val="28"/>
          <w:szCs w:val="28"/>
          <w:lang w:val="kk-KZ"/>
        </w:rPr>
      </w:pPr>
      <w:r w:rsidRPr="005C7FB7">
        <w:rPr>
          <w:rFonts w:ascii="Times New Roman" w:hAnsi="Times New Roman" w:cs="Times New Roman"/>
          <w:b/>
          <w:sz w:val="28"/>
          <w:szCs w:val="28"/>
          <w:lang w:val="kk-KZ"/>
        </w:rPr>
        <w:t>кеңесі бағыттар</w:t>
      </w:r>
      <w:r>
        <w:rPr>
          <w:rFonts w:ascii="Times New Roman" w:hAnsi="Times New Roman" w:cs="Times New Roman"/>
          <w:sz w:val="28"/>
          <w:szCs w:val="28"/>
          <w:lang w:val="kk-KZ"/>
        </w:rPr>
        <w:t xml:space="preserve"> </w:t>
      </w:r>
      <w:r w:rsidRPr="005C7FB7">
        <w:rPr>
          <w:rFonts w:ascii="Times New Roman" w:hAnsi="Times New Roman" w:cs="Times New Roman"/>
          <w:b/>
          <w:sz w:val="28"/>
          <w:szCs w:val="28"/>
          <w:lang w:val="kk-KZ"/>
        </w:rPr>
        <w:t xml:space="preserve">бойынша </w:t>
      </w:r>
    </w:p>
    <w:p w:rsidR="005C7FB7" w:rsidRPr="005C7FB7" w:rsidRDefault="005C7FB7" w:rsidP="005C7FB7">
      <w:pPr>
        <w:spacing w:line="240" w:lineRule="auto"/>
        <w:contextualSpacing/>
        <w:jc w:val="both"/>
        <w:rPr>
          <w:rFonts w:ascii="Times New Roman" w:hAnsi="Times New Roman" w:cs="Times New Roman"/>
          <w:b/>
          <w:sz w:val="28"/>
          <w:szCs w:val="28"/>
          <w:lang w:val="kk-KZ"/>
        </w:rPr>
      </w:pPr>
      <w:r w:rsidRPr="005C7FB7">
        <w:rPr>
          <w:rFonts w:ascii="Times New Roman" w:hAnsi="Times New Roman" w:cs="Times New Roman"/>
          <w:b/>
          <w:sz w:val="28"/>
          <w:szCs w:val="28"/>
          <w:lang w:val="kk-KZ"/>
        </w:rPr>
        <w:t>Комиссиялар құру</w:t>
      </w:r>
      <w:r w:rsidR="004F33F5">
        <w:rPr>
          <w:rFonts w:ascii="Times New Roman" w:hAnsi="Times New Roman" w:cs="Times New Roman"/>
          <w:b/>
          <w:sz w:val="28"/>
          <w:szCs w:val="28"/>
          <w:lang w:val="kk-KZ"/>
        </w:rPr>
        <w:t>ы</w:t>
      </w:r>
      <w:r w:rsidRPr="005C7FB7">
        <w:rPr>
          <w:rFonts w:ascii="Times New Roman" w:hAnsi="Times New Roman" w:cs="Times New Roman"/>
          <w:b/>
          <w:sz w:val="28"/>
          <w:szCs w:val="28"/>
          <w:lang w:val="kk-KZ"/>
        </w:rPr>
        <w:t xml:space="preserve"> туралы </w:t>
      </w:r>
    </w:p>
    <w:p w:rsidR="005C7FB7" w:rsidRPr="002A1830" w:rsidRDefault="005C7FB7" w:rsidP="005C7FB7">
      <w:pPr>
        <w:spacing w:line="240" w:lineRule="auto"/>
        <w:contextualSpacing/>
        <w:jc w:val="both"/>
        <w:rPr>
          <w:rFonts w:ascii="Times New Roman" w:hAnsi="Times New Roman" w:cs="Times New Roman"/>
          <w:b/>
          <w:sz w:val="28"/>
          <w:szCs w:val="28"/>
          <w:highlight w:val="yellow"/>
          <w:lang w:val="kk-KZ"/>
        </w:rPr>
      </w:pPr>
    </w:p>
    <w:p w:rsidR="002A1830" w:rsidRDefault="004F33F5" w:rsidP="004F33F5">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B0FA8">
        <w:rPr>
          <w:rFonts w:ascii="Times New Roman" w:hAnsi="Times New Roman" w:cs="Times New Roman"/>
          <w:sz w:val="28"/>
          <w:szCs w:val="28"/>
          <w:lang w:val="kk-KZ"/>
        </w:rPr>
        <w:t>Қоғамдық</w:t>
      </w:r>
      <w:r>
        <w:rPr>
          <w:rFonts w:ascii="Times New Roman" w:hAnsi="Times New Roman" w:cs="Times New Roman"/>
          <w:sz w:val="28"/>
          <w:szCs w:val="28"/>
          <w:lang w:val="kk-KZ"/>
        </w:rPr>
        <w:t xml:space="preserve"> кеңестер туралы»</w:t>
      </w:r>
      <w:r w:rsidRPr="002B0FA8">
        <w:rPr>
          <w:rFonts w:ascii="Times New Roman" w:hAnsi="Times New Roman" w:cs="Times New Roman"/>
          <w:sz w:val="28"/>
          <w:szCs w:val="28"/>
          <w:lang w:val="kk-KZ"/>
        </w:rPr>
        <w:t xml:space="preserve"> 2015 жылғы 2 қарашадағы Қазақстан</w:t>
      </w:r>
      <w:r>
        <w:rPr>
          <w:rFonts w:ascii="Times New Roman" w:hAnsi="Times New Roman" w:cs="Times New Roman"/>
          <w:sz w:val="28"/>
          <w:szCs w:val="28"/>
          <w:lang w:val="kk-KZ"/>
        </w:rPr>
        <w:t xml:space="preserve"> Республикасы Заңының</w:t>
      </w:r>
      <w:r w:rsidRPr="004F33F5">
        <w:rPr>
          <w:rFonts w:ascii="Times New Roman" w:hAnsi="Times New Roman" w:cs="Times New Roman"/>
          <w:sz w:val="28"/>
          <w:szCs w:val="28"/>
          <w:lang w:val="kk-KZ"/>
        </w:rPr>
        <w:t xml:space="preserve"> 5-бабы 1-тармағының 10) тармақшасына сәйкес келесі құрамдағы</w:t>
      </w:r>
      <w:r>
        <w:rPr>
          <w:rFonts w:ascii="Times New Roman" w:hAnsi="Times New Roman" w:cs="Times New Roman"/>
          <w:sz w:val="28"/>
          <w:szCs w:val="28"/>
          <w:lang w:val="kk-KZ"/>
        </w:rPr>
        <w:t xml:space="preserve"> бағыттар бойынша </w:t>
      </w:r>
      <w:r w:rsidR="00E85532">
        <w:rPr>
          <w:rFonts w:ascii="Times New Roman" w:hAnsi="Times New Roman" w:cs="Times New Roman"/>
          <w:sz w:val="28"/>
          <w:szCs w:val="28"/>
          <w:lang w:val="kk-KZ"/>
        </w:rPr>
        <w:t>Астана</w:t>
      </w:r>
      <w:r>
        <w:rPr>
          <w:rFonts w:ascii="Times New Roman" w:hAnsi="Times New Roman" w:cs="Times New Roman"/>
          <w:sz w:val="28"/>
          <w:szCs w:val="28"/>
          <w:lang w:val="kk-KZ"/>
        </w:rPr>
        <w:t xml:space="preserve"> қаласының Қ</w:t>
      </w:r>
      <w:r w:rsidRPr="004F33F5">
        <w:rPr>
          <w:rFonts w:ascii="Times New Roman" w:hAnsi="Times New Roman" w:cs="Times New Roman"/>
          <w:sz w:val="28"/>
          <w:szCs w:val="28"/>
          <w:lang w:val="kk-KZ"/>
        </w:rPr>
        <w:t>оғамдық кеңесінің комиссиялары құрылсын:</w:t>
      </w:r>
    </w:p>
    <w:p w:rsidR="00CD1874" w:rsidRPr="00944212" w:rsidRDefault="004F33F5" w:rsidP="00CD1874">
      <w:pPr>
        <w:spacing w:line="240" w:lineRule="auto"/>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rsidR="002A1830" w:rsidRDefault="002A1830" w:rsidP="002A1830">
      <w:pPr>
        <w:spacing w:after="0" w:line="240" w:lineRule="auto"/>
        <w:ind w:firstLine="708"/>
        <w:contextualSpacing/>
        <w:jc w:val="both"/>
        <w:rPr>
          <w:rFonts w:ascii="Times New Roman" w:hAnsi="Times New Roman" w:cs="Times New Roman"/>
          <w:b/>
          <w:sz w:val="28"/>
          <w:szCs w:val="28"/>
          <w:lang w:val="kk-KZ"/>
        </w:rPr>
      </w:pPr>
      <w:r w:rsidRPr="002A1830">
        <w:rPr>
          <w:rFonts w:ascii="Times New Roman" w:hAnsi="Times New Roman" w:cs="Times New Roman"/>
          <w:b/>
          <w:sz w:val="28"/>
          <w:szCs w:val="28"/>
          <w:lang w:val="kk-KZ"/>
        </w:rPr>
        <w:t xml:space="preserve">I. Ақпараттық-талдау жұмысы мәселелері жөніндегі комиссия </w:t>
      </w:r>
    </w:p>
    <w:p w:rsidR="00944212" w:rsidRPr="00944212" w:rsidRDefault="00944212" w:rsidP="002A1830">
      <w:pPr>
        <w:spacing w:after="0" w:line="240" w:lineRule="auto"/>
        <w:ind w:firstLine="708"/>
        <w:contextualSpacing/>
        <w:jc w:val="both"/>
        <w:rPr>
          <w:rFonts w:ascii="Times New Roman" w:hAnsi="Times New Roman" w:cs="Times New Roman"/>
          <w:b/>
          <w:sz w:val="16"/>
          <w:szCs w:val="16"/>
          <w:lang w:val="kk-KZ"/>
        </w:rPr>
      </w:pPr>
    </w:p>
    <w:p w:rsidR="002A1830" w:rsidRDefault="002A1830" w:rsidP="002A1830">
      <w:pPr>
        <w:spacing w:after="0" w:line="240" w:lineRule="auto"/>
        <w:ind w:firstLine="708"/>
        <w:contextualSpacing/>
        <w:jc w:val="both"/>
        <w:rPr>
          <w:rFonts w:ascii="Times New Roman" w:hAnsi="Times New Roman" w:cs="Times New Roman"/>
          <w:sz w:val="28"/>
          <w:szCs w:val="28"/>
          <w:lang w:val="kk-KZ"/>
        </w:rPr>
      </w:pPr>
      <w:r w:rsidRPr="002A1830">
        <w:rPr>
          <w:rFonts w:ascii="Times New Roman" w:hAnsi="Times New Roman" w:cs="Times New Roman"/>
          <w:sz w:val="28"/>
          <w:szCs w:val="28"/>
          <w:lang w:val="kk-KZ"/>
        </w:rPr>
        <w:t>Негізгі бағыты: Қоғамдық кеңестің жұмысын ақпараттық, талдамалық қамтамасыз ету, әкімнің баспасөз қызметімен, бұқаралық ақпарат құралдарының өкілдерімен жұмыс, ресми сайттың мазмұны, әлеуметтік зерттеулер, қоғамдағы әлеуметтік ахуалды талдау, қоғаммен жұмыс, азаматтардың өтініштерімен, ұсыныстарымен жұмыс, сараптамалық жұмыс жүргізу және нысаналы көрсеткіштерге мониторинг жүргізу, Қоғамдық кеңестің жұмысын жоспарлау және басқа</w:t>
      </w:r>
      <w:r w:rsidR="007F029D">
        <w:rPr>
          <w:rFonts w:ascii="Times New Roman" w:hAnsi="Times New Roman" w:cs="Times New Roman"/>
          <w:sz w:val="28"/>
          <w:szCs w:val="28"/>
          <w:lang w:val="kk-KZ"/>
        </w:rPr>
        <w:t>лар</w:t>
      </w:r>
    </w:p>
    <w:p w:rsidR="002A1830" w:rsidRPr="00944212" w:rsidRDefault="002A1830" w:rsidP="002A1830">
      <w:pPr>
        <w:spacing w:after="0" w:line="240" w:lineRule="auto"/>
        <w:ind w:firstLine="708"/>
        <w:contextualSpacing/>
        <w:jc w:val="both"/>
        <w:rPr>
          <w:rFonts w:ascii="Times New Roman" w:hAnsi="Times New Roman" w:cs="Times New Roman"/>
          <w:sz w:val="20"/>
          <w:szCs w:val="20"/>
          <w:lang w:val="kk-KZ"/>
        </w:rPr>
      </w:pPr>
    </w:p>
    <w:tbl>
      <w:tblPr>
        <w:tblStyle w:val="a3"/>
        <w:tblW w:w="8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3861"/>
      </w:tblGrid>
      <w:tr w:rsidR="00E85532" w:rsidTr="002A1830">
        <w:tc>
          <w:tcPr>
            <w:tcW w:w="4960" w:type="dxa"/>
            <w:hideMark/>
          </w:tcPr>
          <w:p w:rsidR="00E85532" w:rsidRPr="00B35D3F" w:rsidRDefault="00E85532" w:rsidP="00D959A8">
            <w:pPr>
              <w:rPr>
                <w:rFonts w:ascii="Times New Roman" w:hAnsi="Times New Roman" w:cs="Times New Roman"/>
                <w:b/>
                <w:sz w:val="28"/>
                <w:szCs w:val="28"/>
                <w:lang w:val="kk-KZ"/>
              </w:rPr>
            </w:pPr>
            <w:r w:rsidRPr="00B35D3F">
              <w:rPr>
                <w:rFonts w:ascii="Times New Roman" w:hAnsi="Times New Roman" w:cs="Times New Roman"/>
                <w:b/>
                <w:bCs/>
                <w:sz w:val="28"/>
                <w:szCs w:val="28"/>
                <w:lang w:val="kk-KZ"/>
              </w:rPr>
              <w:t>Сыдықбек Олжас Дәуренұлы</w:t>
            </w:r>
          </w:p>
        </w:tc>
        <w:tc>
          <w:tcPr>
            <w:tcW w:w="3861" w:type="dxa"/>
            <w:hideMark/>
          </w:tcPr>
          <w:p w:rsidR="00E85532" w:rsidRDefault="00E85532">
            <w:pPr>
              <w:contextualSpacing/>
              <w:jc w:val="both"/>
              <w:rPr>
                <w:rFonts w:ascii="Times New Roman" w:hAnsi="Times New Roman" w:cs="Times New Roman"/>
                <w:b/>
                <w:sz w:val="28"/>
                <w:szCs w:val="28"/>
                <w:lang w:val="kk-KZ"/>
              </w:rPr>
            </w:pPr>
            <w:r>
              <w:rPr>
                <w:rFonts w:ascii="Times New Roman" w:hAnsi="Times New Roman" w:cs="Times New Roman"/>
                <w:b/>
                <w:sz w:val="28"/>
                <w:szCs w:val="28"/>
              </w:rPr>
              <w:t xml:space="preserve">Комиссия </w:t>
            </w:r>
            <w:proofErr w:type="spellStart"/>
            <w:r>
              <w:rPr>
                <w:rFonts w:ascii="Times New Roman" w:hAnsi="Times New Roman" w:cs="Times New Roman"/>
                <w:b/>
                <w:sz w:val="28"/>
                <w:szCs w:val="28"/>
              </w:rPr>
              <w:t>төрағасы</w:t>
            </w:r>
            <w:proofErr w:type="spellEnd"/>
          </w:p>
          <w:p w:rsidR="00E85532" w:rsidRPr="00E85532" w:rsidRDefault="00E85532">
            <w:pPr>
              <w:contextualSpacing/>
              <w:jc w:val="both"/>
              <w:rPr>
                <w:rFonts w:ascii="Times New Roman" w:hAnsi="Times New Roman" w:cs="Times New Roman"/>
                <w:b/>
                <w:sz w:val="28"/>
                <w:szCs w:val="28"/>
                <w:lang w:val="kk-KZ"/>
              </w:rPr>
            </w:pPr>
          </w:p>
        </w:tc>
      </w:tr>
      <w:tr w:rsidR="00E85532" w:rsidTr="002A1830">
        <w:tc>
          <w:tcPr>
            <w:tcW w:w="4960" w:type="dxa"/>
            <w:hideMark/>
          </w:tcPr>
          <w:p w:rsidR="00E85532" w:rsidRPr="00B227A3" w:rsidRDefault="00E85532" w:rsidP="00D959A8">
            <w:pPr>
              <w:jc w:val="both"/>
              <w:rPr>
                <w:rFonts w:ascii="Times New Roman" w:hAnsi="Times New Roman" w:cs="Times New Roman"/>
                <w:sz w:val="28"/>
                <w:szCs w:val="28"/>
                <w:lang w:val="kk-KZ"/>
              </w:rPr>
            </w:pPr>
            <w:r w:rsidRPr="00B227A3">
              <w:rPr>
                <w:rFonts w:ascii="Times New Roman" w:hAnsi="Times New Roman" w:cs="Times New Roman"/>
                <w:sz w:val="28"/>
                <w:szCs w:val="28"/>
                <w:lang w:val="kk-KZ"/>
              </w:rPr>
              <w:t>Мұқатов Мейірбек Жақсыкелдіұлы</w:t>
            </w:r>
          </w:p>
          <w:p w:rsidR="00E85532" w:rsidRPr="00B227A3" w:rsidRDefault="00E85532" w:rsidP="00D959A8">
            <w:pPr>
              <w:jc w:val="both"/>
              <w:rPr>
                <w:rFonts w:ascii="Times New Roman" w:hAnsi="Times New Roman" w:cs="Times New Roman"/>
                <w:b/>
                <w:bCs/>
                <w:sz w:val="28"/>
                <w:szCs w:val="28"/>
                <w:lang w:val="kk-KZ"/>
              </w:rPr>
            </w:pPr>
          </w:p>
        </w:tc>
        <w:tc>
          <w:tcPr>
            <w:tcW w:w="3861" w:type="dxa"/>
            <w:hideMark/>
          </w:tcPr>
          <w:p w:rsidR="00E85532" w:rsidRDefault="00E85532">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2A1830">
        <w:tc>
          <w:tcPr>
            <w:tcW w:w="4960" w:type="dxa"/>
            <w:hideMark/>
          </w:tcPr>
          <w:p w:rsidR="00E85532" w:rsidRPr="00B227A3" w:rsidRDefault="00E85532" w:rsidP="00D959A8">
            <w:pPr>
              <w:jc w:val="both"/>
              <w:rPr>
                <w:rFonts w:ascii="Times New Roman" w:hAnsi="Times New Roman" w:cs="Times New Roman"/>
                <w:sz w:val="28"/>
                <w:szCs w:val="28"/>
                <w:lang w:val="kk-KZ"/>
              </w:rPr>
            </w:pPr>
            <w:r w:rsidRPr="00B227A3">
              <w:rPr>
                <w:rFonts w:ascii="Times New Roman" w:hAnsi="Times New Roman" w:cs="Times New Roman"/>
                <w:sz w:val="28"/>
                <w:szCs w:val="28"/>
                <w:lang w:val="kk-KZ"/>
              </w:rPr>
              <w:t>Сәтжанова Динара Жанабайқызы</w:t>
            </w:r>
          </w:p>
          <w:p w:rsidR="00E85532" w:rsidRPr="00B227A3" w:rsidRDefault="00E85532" w:rsidP="00D959A8">
            <w:pPr>
              <w:jc w:val="both"/>
              <w:rPr>
                <w:rFonts w:ascii="Times New Roman" w:hAnsi="Times New Roman" w:cs="Times New Roman"/>
                <w:sz w:val="28"/>
                <w:szCs w:val="28"/>
                <w:lang w:val="kk-KZ"/>
              </w:rPr>
            </w:pPr>
          </w:p>
        </w:tc>
        <w:tc>
          <w:tcPr>
            <w:tcW w:w="3861" w:type="dxa"/>
            <w:hideMark/>
          </w:tcPr>
          <w:p w:rsidR="00E85532" w:rsidRDefault="00E85532">
            <w:pPr>
              <w:rPr>
                <w:rFonts w:ascii="Times New Roman" w:hAnsi="Times New Roman" w:cs="Times New Roman"/>
                <w:sz w:val="28"/>
                <w:szCs w:val="28"/>
              </w:rPr>
            </w:pPr>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2A1830">
        <w:tc>
          <w:tcPr>
            <w:tcW w:w="4960" w:type="dxa"/>
            <w:hideMark/>
          </w:tcPr>
          <w:p w:rsidR="00E85532" w:rsidRPr="00B227A3" w:rsidRDefault="00E85532" w:rsidP="00D959A8">
            <w:pPr>
              <w:jc w:val="both"/>
              <w:rPr>
                <w:rFonts w:ascii="Times New Roman" w:hAnsi="Times New Roman" w:cs="Times New Roman"/>
                <w:sz w:val="28"/>
                <w:szCs w:val="28"/>
                <w:lang w:val="kk-KZ"/>
              </w:rPr>
            </w:pPr>
            <w:r w:rsidRPr="00B227A3">
              <w:rPr>
                <w:rFonts w:ascii="Times New Roman" w:hAnsi="Times New Roman" w:cs="Times New Roman"/>
                <w:sz w:val="28"/>
                <w:szCs w:val="28"/>
                <w:lang w:val="kk-KZ"/>
              </w:rPr>
              <w:t>Аубакирова Әлия Еділбекқызы</w:t>
            </w:r>
          </w:p>
          <w:p w:rsidR="00E85532" w:rsidRPr="00B227A3" w:rsidRDefault="00E85532" w:rsidP="00D959A8">
            <w:pPr>
              <w:jc w:val="both"/>
              <w:rPr>
                <w:rFonts w:ascii="Times New Roman" w:hAnsi="Times New Roman" w:cs="Times New Roman"/>
                <w:bCs/>
                <w:sz w:val="28"/>
                <w:szCs w:val="28"/>
                <w:lang w:val="kk-KZ"/>
              </w:rPr>
            </w:pPr>
          </w:p>
        </w:tc>
        <w:tc>
          <w:tcPr>
            <w:tcW w:w="3861" w:type="dxa"/>
            <w:hideMark/>
          </w:tcPr>
          <w:p w:rsidR="00E85532" w:rsidRDefault="00E85532">
            <w:pPr>
              <w:rPr>
                <w:rFonts w:ascii="Times New Roman" w:hAnsi="Times New Roman" w:cs="Times New Roman"/>
                <w:sz w:val="28"/>
                <w:szCs w:val="28"/>
              </w:rPr>
            </w:pPr>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2A1830">
        <w:tc>
          <w:tcPr>
            <w:tcW w:w="4960" w:type="dxa"/>
            <w:hideMark/>
          </w:tcPr>
          <w:p w:rsidR="00E85532" w:rsidRDefault="00E85532" w:rsidP="00D959A8">
            <w:pPr>
              <w:jc w:val="both"/>
              <w:rPr>
                <w:rFonts w:ascii="Times New Roman" w:hAnsi="Times New Roman" w:cs="Times New Roman"/>
                <w:sz w:val="28"/>
                <w:szCs w:val="28"/>
                <w:lang w:val="kk-KZ"/>
              </w:rPr>
            </w:pPr>
            <w:r w:rsidRPr="00B227A3">
              <w:rPr>
                <w:rFonts w:ascii="Times New Roman" w:hAnsi="Times New Roman" w:cs="Times New Roman"/>
                <w:sz w:val="28"/>
                <w:szCs w:val="28"/>
                <w:lang w:val="kk-KZ"/>
              </w:rPr>
              <w:t>Фортуна Светлана Сергеевна</w:t>
            </w:r>
          </w:p>
          <w:p w:rsidR="00E85532" w:rsidRPr="00B227A3" w:rsidRDefault="00E85532" w:rsidP="00D959A8">
            <w:pPr>
              <w:jc w:val="both"/>
              <w:rPr>
                <w:rFonts w:ascii="Times New Roman" w:hAnsi="Times New Roman" w:cs="Times New Roman"/>
                <w:b/>
                <w:bCs/>
                <w:sz w:val="28"/>
                <w:szCs w:val="28"/>
                <w:lang w:val="kk-KZ"/>
              </w:rPr>
            </w:pPr>
          </w:p>
        </w:tc>
        <w:tc>
          <w:tcPr>
            <w:tcW w:w="3861" w:type="dxa"/>
            <w:hideMark/>
          </w:tcPr>
          <w:p w:rsidR="00E85532" w:rsidRDefault="00E85532">
            <w:pPr>
              <w:rPr>
                <w:rFonts w:ascii="Times New Roman" w:hAnsi="Times New Roman" w:cs="Times New Roman"/>
                <w:sz w:val="28"/>
                <w:szCs w:val="28"/>
              </w:rPr>
            </w:pPr>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bl>
    <w:p w:rsidR="004F33F5" w:rsidRDefault="004F33F5" w:rsidP="002A1830">
      <w:pPr>
        <w:spacing w:after="0" w:line="240" w:lineRule="auto"/>
        <w:ind w:firstLine="708"/>
        <w:contextualSpacing/>
        <w:jc w:val="both"/>
        <w:rPr>
          <w:rFonts w:ascii="Times New Roman" w:hAnsi="Times New Roman" w:cs="Times New Roman"/>
          <w:b/>
          <w:sz w:val="28"/>
          <w:szCs w:val="28"/>
          <w:lang w:val="kk-KZ"/>
        </w:rPr>
      </w:pPr>
    </w:p>
    <w:p w:rsidR="002A1830" w:rsidRDefault="002A1830" w:rsidP="002A1830">
      <w:pPr>
        <w:spacing w:after="0" w:line="240" w:lineRule="auto"/>
        <w:ind w:firstLine="708"/>
        <w:contextualSpacing/>
        <w:jc w:val="both"/>
        <w:rPr>
          <w:rFonts w:ascii="Times New Roman" w:hAnsi="Times New Roman" w:cs="Times New Roman"/>
          <w:b/>
          <w:sz w:val="28"/>
          <w:szCs w:val="28"/>
          <w:lang w:val="kk-KZ"/>
        </w:rPr>
      </w:pPr>
      <w:r w:rsidRPr="00944212">
        <w:rPr>
          <w:rFonts w:ascii="Times New Roman" w:hAnsi="Times New Roman" w:cs="Times New Roman"/>
          <w:b/>
          <w:sz w:val="28"/>
          <w:szCs w:val="28"/>
          <w:lang w:val="kk-KZ"/>
        </w:rPr>
        <w:t>II. Бюджет, экономика және қаржы мәселелері жөніндегі комиссия</w:t>
      </w:r>
    </w:p>
    <w:p w:rsidR="00944212" w:rsidRPr="00944212" w:rsidRDefault="00944212" w:rsidP="002A1830">
      <w:pPr>
        <w:spacing w:after="0" w:line="240" w:lineRule="auto"/>
        <w:ind w:firstLine="708"/>
        <w:contextualSpacing/>
        <w:jc w:val="both"/>
        <w:rPr>
          <w:rFonts w:ascii="Times New Roman" w:hAnsi="Times New Roman" w:cs="Times New Roman"/>
          <w:b/>
          <w:sz w:val="16"/>
          <w:szCs w:val="16"/>
          <w:lang w:val="kk-KZ"/>
        </w:rPr>
      </w:pPr>
    </w:p>
    <w:p w:rsidR="002A1830" w:rsidRDefault="002A1830" w:rsidP="002A1830">
      <w:pPr>
        <w:spacing w:after="0" w:line="240" w:lineRule="auto"/>
        <w:ind w:firstLine="708"/>
        <w:contextualSpacing/>
        <w:jc w:val="both"/>
        <w:rPr>
          <w:rFonts w:ascii="Times New Roman" w:hAnsi="Times New Roman" w:cs="Times New Roman"/>
          <w:sz w:val="28"/>
          <w:szCs w:val="28"/>
          <w:lang w:val="kk-KZ"/>
        </w:rPr>
      </w:pPr>
      <w:r w:rsidRPr="00944212">
        <w:rPr>
          <w:rFonts w:ascii="Times New Roman" w:hAnsi="Times New Roman" w:cs="Times New Roman"/>
          <w:sz w:val="28"/>
          <w:szCs w:val="28"/>
          <w:lang w:val="kk-KZ"/>
        </w:rPr>
        <w:t xml:space="preserve">Негізгі бағыт: бюджеттік бағдарламалар әкімшісінің бюджеттік бағдарламаларының жобаларын, стратегиялық жоспарлардың және қаланы дамыту бағдарламаларының жобаларын, бюджеттің атқарылуы туралы, </w:t>
      </w:r>
      <w:r w:rsidRPr="00944212">
        <w:rPr>
          <w:rFonts w:ascii="Times New Roman" w:hAnsi="Times New Roman" w:cs="Times New Roman"/>
          <w:sz w:val="28"/>
          <w:szCs w:val="28"/>
          <w:lang w:val="kk-KZ"/>
        </w:rPr>
        <w:lastRenderedPageBreak/>
        <w:t>нысаналы индикаторларға қол жеткізу жөніндегі есептерді және басқаларды</w:t>
      </w:r>
      <w:r w:rsidR="005F19E1">
        <w:rPr>
          <w:rFonts w:ascii="Times New Roman" w:hAnsi="Times New Roman" w:cs="Times New Roman"/>
          <w:sz w:val="28"/>
          <w:szCs w:val="28"/>
          <w:lang w:val="kk-KZ"/>
        </w:rPr>
        <w:t xml:space="preserve"> талқылау және қарау</w:t>
      </w:r>
    </w:p>
    <w:p w:rsidR="002A1830" w:rsidRPr="00944212" w:rsidRDefault="002A1830" w:rsidP="002A1830">
      <w:pPr>
        <w:spacing w:after="0" w:line="240" w:lineRule="auto"/>
        <w:ind w:firstLine="708"/>
        <w:contextualSpacing/>
        <w:jc w:val="both"/>
        <w:rPr>
          <w:rFonts w:ascii="Times New Roman" w:hAnsi="Times New Roman" w:cs="Times New Roman"/>
          <w:sz w:val="20"/>
          <w:szCs w:val="20"/>
          <w:lang w:val="kk-KZ"/>
        </w:rPr>
      </w:pPr>
    </w:p>
    <w:tbl>
      <w:tblPr>
        <w:tblStyle w:val="a3"/>
        <w:tblW w:w="88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3871"/>
      </w:tblGrid>
      <w:tr w:rsidR="00E85532" w:rsidTr="002A1830">
        <w:tc>
          <w:tcPr>
            <w:tcW w:w="4951" w:type="dxa"/>
            <w:hideMark/>
          </w:tcPr>
          <w:p w:rsidR="00E85532" w:rsidRDefault="00E85532" w:rsidP="00D959A8">
            <w:pPr>
              <w:jc w:val="both"/>
              <w:rPr>
                <w:rFonts w:ascii="Times New Roman" w:hAnsi="Times New Roman" w:cs="Times New Roman"/>
                <w:b/>
                <w:bCs/>
                <w:sz w:val="28"/>
                <w:szCs w:val="28"/>
                <w:lang w:val="kk-KZ"/>
              </w:rPr>
            </w:pPr>
            <w:r w:rsidRPr="00B227A3">
              <w:rPr>
                <w:rFonts w:ascii="Times New Roman" w:hAnsi="Times New Roman" w:cs="Times New Roman"/>
                <w:b/>
                <w:bCs/>
                <w:sz w:val="28"/>
                <w:szCs w:val="28"/>
                <w:lang w:val="kk-KZ"/>
              </w:rPr>
              <w:t xml:space="preserve">Оспанов Азамат Абайұлы </w:t>
            </w:r>
          </w:p>
          <w:p w:rsidR="00E85532" w:rsidRPr="00B227A3" w:rsidRDefault="00E85532" w:rsidP="00D959A8">
            <w:pPr>
              <w:jc w:val="both"/>
              <w:rPr>
                <w:rFonts w:ascii="Times New Roman" w:hAnsi="Times New Roman" w:cs="Times New Roman"/>
                <w:b/>
                <w:sz w:val="28"/>
                <w:szCs w:val="28"/>
                <w:lang w:val="kk-KZ"/>
              </w:rPr>
            </w:pPr>
          </w:p>
        </w:tc>
        <w:tc>
          <w:tcPr>
            <w:tcW w:w="3871" w:type="dxa"/>
            <w:hideMark/>
          </w:tcPr>
          <w:p w:rsidR="00E85532" w:rsidRDefault="00E85532">
            <w:pPr>
              <w:contextualSpacing/>
              <w:jc w:val="both"/>
              <w:rPr>
                <w:rFonts w:ascii="Times New Roman" w:hAnsi="Times New Roman" w:cs="Times New Roman"/>
                <w:b/>
                <w:sz w:val="28"/>
                <w:szCs w:val="28"/>
              </w:rPr>
            </w:pPr>
            <w:r>
              <w:rPr>
                <w:rFonts w:ascii="Times New Roman" w:hAnsi="Times New Roman" w:cs="Times New Roman"/>
                <w:b/>
                <w:sz w:val="28"/>
                <w:szCs w:val="28"/>
              </w:rPr>
              <w:t xml:space="preserve">Комиссия </w:t>
            </w:r>
            <w:proofErr w:type="spellStart"/>
            <w:r>
              <w:rPr>
                <w:rFonts w:ascii="Times New Roman" w:hAnsi="Times New Roman" w:cs="Times New Roman"/>
                <w:b/>
                <w:sz w:val="28"/>
                <w:szCs w:val="28"/>
              </w:rPr>
              <w:t>төрағасы</w:t>
            </w:r>
            <w:proofErr w:type="spellEnd"/>
          </w:p>
        </w:tc>
      </w:tr>
      <w:tr w:rsidR="00E85532" w:rsidTr="002A1830">
        <w:tc>
          <w:tcPr>
            <w:tcW w:w="4951" w:type="dxa"/>
            <w:hideMark/>
          </w:tcPr>
          <w:p w:rsidR="00E85532" w:rsidRDefault="00E85532" w:rsidP="00D959A8">
            <w:pPr>
              <w:jc w:val="both"/>
              <w:rPr>
                <w:rFonts w:ascii="Times New Roman" w:hAnsi="Times New Roman" w:cs="Times New Roman"/>
                <w:sz w:val="28"/>
                <w:szCs w:val="28"/>
                <w:lang w:val="kk-KZ"/>
              </w:rPr>
            </w:pPr>
            <w:r w:rsidRPr="00B227A3">
              <w:rPr>
                <w:rFonts w:ascii="Times New Roman" w:hAnsi="Times New Roman" w:cs="Times New Roman"/>
                <w:sz w:val="28"/>
                <w:szCs w:val="28"/>
                <w:lang w:val="kk-KZ"/>
              </w:rPr>
              <w:t>Әлиев Батыр Әлиұлы</w:t>
            </w:r>
          </w:p>
          <w:p w:rsidR="00E85532" w:rsidRPr="00B227A3" w:rsidRDefault="00E85532" w:rsidP="00D959A8">
            <w:pPr>
              <w:jc w:val="both"/>
              <w:rPr>
                <w:rFonts w:ascii="Times New Roman" w:hAnsi="Times New Roman" w:cs="Times New Roman"/>
                <w:b/>
                <w:bCs/>
                <w:sz w:val="28"/>
                <w:szCs w:val="28"/>
                <w:lang w:val="kk-KZ"/>
              </w:rPr>
            </w:pPr>
          </w:p>
        </w:tc>
        <w:tc>
          <w:tcPr>
            <w:tcW w:w="3871" w:type="dxa"/>
            <w:hideMark/>
          </w:tcPr>
          <w:p w:rsidR="00E85532" w:rsidRDefault="00E85532">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2A1830">
        <w:tc>
          <w:tcPr>
            <w:tcW w:w="4951" w:type="dxa"/>
            <w:hideMark/>
          </w:tcPr>
          <w:p w:rsidR="00E85532" w:rsidRDefault="00E85532" w:rsidP="00D959A8">
            <w:pPr>
              <w:jc w:val="both"/>
              <w:rPr>
                <w:rFonts w:ascii="Times New Roman" w:hAnsi="Times New Roman" w:cs="Times New Roman"/>
                <w:sz w:val="28"/>
                <w:szCs w:val="28"/>
                <w:lang w:val="kk-KZ"/>
              </w:rPr>
            </w:pPr>
            <w:r w:rsidRPr="00B227A3">
              <w:rPr>
                <w:rFonts w:ascii="Times New Roman" w:hAnsi="Times New Roman" w:cs="Times New Roman"/>
                <w:sz w:val="28"/>
                <w:szCs w:val="28"/>
                <w:lang w:val="kk-KZ"/>
              </w:rPr>
              <w:t>Сайлауқызы Алма</w:t>
            </w:r>
          </w:p>
          <w:p w:rsidR="00E85532" w:rsidRPr="00B227A3" w:rsidRDefault="00E85532" w:rsidP="00D959A8">
            <w:pPr>
              <w:jc w:val="both"/>
              <w:rPr>
                <w:rFonts w:ascii="Times New Roman" w:hAnsi="Times New Roman" w:cs="Times New Roman"/>
                <w:sz w:val="28"/>
                <w:szCs w:val="28"/>
                <w:lang w:val="kk-KZ"/>
              </w:rPr>
            </w:pPr>
          </w:p>
        </w:tc>
        <w:tc>
          <w:tcPr>
            <w:tcW w:w="3871" w:type="dxa"/>
            <w:hideMark/>
          </w:tcPr>
          <w:p w:rsidR="00E85532" w:rsidRDefault="00E85532">
            <w:pPr>
              <w:rPr>
                <w:rFonts w:ascii="Times New Roman" w:hAnsi="Times New Roman" w:cs="Times New Roman"/>
                <w:sz w:val="28"/>
                <w:szCs w:val="28"/>
              </w:rPr>
            </w:pPr>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2A1830">
        <w:tc>
          <w:tcPr>
            <w:tcW w:w="4951" w:type="dxa"/>
            <w:hideMark/>
          </w:tcPr>
          <w:p w:rsidR="00E85532" w:rsidRDefault="00E85532" w:rsidP="00D959A8">
            <w:pPr>
              <w:contextualSpacing/>
              <w:jc w:val="both"/>
              <w:rPr>
                <w:rFonts w:ascii="Times New Roman" w:hAnsi="Times New Roman" w:cs="Times New Roman"/>
                <w:sz w:val="28"/>
                <w:szCs w:val="28"/>
                <w:lang w:val="kk-KZ"/>
              </w:rPr>
            </w:pPr>
            <w:r w:rsidRPr="00B227A3">
              <w:rPr>
                <w:rFonts w:ascii="Times New Roman" w:hAnsi="Times New Roman" w:cs="Times New Roman"/>
                <w:sz w:val="28"/>
                <w:szCs w:val="28"/>
                <w:lang w:val="kk-KZ"/>
              </w:rPr>
              <w:t>Тұрсынбаев Нұрбол Нұрланұлы</w:t>
            </w:r>
          </w:p>
          <w:p w:rsidR="00E85532" w:rsidRPr="00B227A3" w:rsidRDefault="00E85532" w:rsidP="00D959A8">
            <w:pPr>
              <w:contextualSpacing/>
              <w:jc w:val="both"/>
              <w:rPr>
                <w:rFonts w:ascii="Times New Roman" w:hAnsi="Times New Roman" w:cs="Times New Roman"/>
                <w:sz w:val="28"/>
                <w:szCs w:val="28"/>
                <w:lang w:val="kk-KZ"/>
              </w:rPr>
            </w:pPr>
          </w:p>
        </w:tc>
        <w:tc>
          <w:tcPr>
            <w:tcW w:w="3871" w:type="dxa"/>
            <w:hideMark/>
          </w:tcPr>
          <w:p w:rsidR="00E85532" w:rsidRDefault="00E85532">
            <w:pPr>
              <w:rPr>
                <w:rFonts w:ascii="Times New Roman" w:hAnsi="Times New Roman" w:cs="Times New Roman"/>
                <w:sz w:val="28"/>
                <w:szCs w:val="28"/>
              </w:rPr>
            </w:pPr>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2A1830">
        <w:tc>
          <w:tcPr>
            <w:tcW w:w="4951" w:type="dxa"/>
            <w:hideMark/>
          </w:tcPr>
          <w:p w:rsidR="00E85532" w:rsidRDefault="00E85532" w:rsidP="00D959A8">
            <w:pPr>
              <w:jc w:val="both"/>
              <w:rPr>
                <w:rFonts w:ascii="Times New Roman" w:hAnsi="Times New Roman" w:cs="Times New Roman"/>
                <w:b/>
                <w:bCs/>
                <w:sz w:val="28"/>
                <w:szCs w:val="28"/>
                <w:lang w:val="kk-KZ"/>
              </w:rPr>
            </w:pPr>
            <w:r>
              <w:rPr>
                <w:rFonts w:ascii="Times New Roman" w:hAnsi="Times New Roman" w:cs="Times New Roman"/>
                <w:sz w:val="28"/>
                <w:szCs w:val="28"/>
                <w:lang w:val="kk-KZ"/>
              </w:rPr>
              <w:t>Шалманов Нағашы</w:t>
            </w:r>
            <w:r w:rsidRPr="00B227A3">
              <w:rPr>
                <w:rFonts w:ascii="Times New Roman" w:hAnsi="Times New Roman" w:cs="Times New Roman"/>
                <w:sz w:val="28"/>
                <w:szCs w:val="28"/>
                <w:lang w:val="kk-KZ"/>
              </w:rPr>
              <w:t>бай Жайылханұлы</w:t>
            </w:r>
            <w:r w:rsidRPr="00B227A3">
              <w:rPr>
                <w:rFonts w:ascii="Times New Roman" w:hAnsi="Times New Roman" w:cs="Times New Roman"/>
                <w:b/>
                <w:bCs/>
                <w:sz w:val="28"/>
                <w:szCs w:val="28"/>
                <w:lang w:val="kk-KZ"/>
              </w:rPr>
              <w:t xml:space="preserve"> </w:t>
            </w:r>
          </w:p>
          <w:p w:rsidR="00E85532" w:rsidRPr="00B227A3" w:rsidRDefault="00E85532" w:rsidP="00D959A8">
            <w:pPr>
              <w:jc w:val="both"/>
              <w:rPr>
                <w:rFonts w:ascii="Times New Roman" w:hAnsi="Times New Roman" w:cs="Times New Roman"/>
                <w:bCs/>
                <w:sz w:val="28"/>
                <w:szCs w:val="28"/>
                <w:lang w:val="kk-KZ"/>
              </w:rPr>
            </w:pPr>
          </w:p>
        </w:tc>
        <w:tc>
          <w:tcPr>
            <w:tcW w:w="3871" w:type="dxa"/>
            <w:hideMark/>
          </w:tcPr>
          <w:p w:rsidR="00E85532" w:rsidRDefault="00E85532">
            <w:pPr>
              <w:rPr>
                <w:rFonts w:ascii="Times New Roman" w:hAnsi="Times New Roman" w:cs="Times New Roman"/>
                <w:sz w:val="28"/>
                <w:szCs w:val="28"/>
              </w:rPr>
            </w:pPr>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bl>
    <w:p w:rsidR="002A1830" w:rsidRDefault="002A1830" w:rsidP="002A1830">
      <w:pPr>
        <w:spacing w:after="0" w:line="240" w:lineRule="auto"/>
        <w:ind w:firstLine="708"/>
        <w:contextualSpacing/>
        <w:jc w:val="center"/>
        <w:rPr>
          <w:rFonts w:ascii="Times New Roman" w:hAnsi="Times New Roman" w:cs="Times New Roman"/>
          <w:b/>
          <w:sz w:val="28"/>
          <w:szCs w:val="28"/>
          <w:lang w:val="kk-KZ"/>
        </w:rPr>
      </w:pPr>
    </w:p>
    <w:p w:rsidR="002A1830" w:rsidRDefault="002A1830" w:rsidP="002A1830">
      <w:pPr>
        <w:spacing w:after="0" w:line="240" w:lineRule="auto"/>
        <w:ind w:firstLine="708"/>
        <w:contextualSpacing/>
        <w:jc w:val="center"/>
        <w:rPr>
          <w:rFonts w:ascii="Times New Roman" w:hAnsi="Times New Roman" w:cs="Times New Roman"/>
          <w:b/>
          <w:sz w:val="28"/>
          <w:szCs w:val="28"/>
          <w:lang w:val="kk-KZ"/>
        </w:rPr>
      </w:pPr>
      <w:r w:rsidRPr="002A1830">
        <w:rPr>
          <w:rFonts w:ascii="Times New Roman" w:hAnsi="Times New Roman" w:cs="Times New Roman"/>
          <w:b/>
          <w:sz w:val="28"/>
          <w:szCs w:val="28"/>
          <w:lang w:val="kk-KZ"/>
        </w:rPr>
        <w:t xml:space="preserve">III. Әлеуметтік саясат мәселелерін іске асыру саласында азаматтық қоғамның мүдделерін білдіру жөніндегі комиссия </w:t>
      </w:r>
    </w:p>
    <w:p w:rsidR="00944212" w:rsidRPr="00944212" w:rsidRDefault="00944212" w:rsidP="002A1830">
      <w:pPr>
        <w:spacing w:after="0" w:line="240" w:lineRule="auto"/>
        <w:ind w:firstLine="708"/>
        <w:contextualSpacing/>
        <w:jc w:val="center"/>
        <w:rPr>
          <w:rFonts w:ascii="Times New Roman" w:hAnsi="Times New Roman" w:cs="Times New Roman"/>
          <w:b/>
          <w:sz w:val="16"/>
          <w:szCs w:val="16"/>
          <w:lang w:val="kk-KZ"/>
        </w:rPr>
      </w:pPr>
    </w:p>
    <w:p w:rsidR="002A1830" w:rsidRDefault="002A1830" w:rsidP="002A1830">
      <w:pPr>
        <w:spacing w:after="0" w:line="240" w:lineRule="auto"/>
        <w:ind w:firstLine="708"/>
        <w:contextualSpacing/>
        <w:jc w:val="both"/>
        <w:rPr>
          <w:rFonts w:ascii="Times New Roman" w:hAnsi="Times New Roman" w:cs="Times New Roman"/>
          <w:sz w:val="28"/>
          <w:szCs w:val="28"/>
          <w:lang w:val="kk-KZ"/>
        </w:rPr>
      </w:pPr>
      <w:r w:rsidRPr="00944212">
        <w:rPr>
          <w:rFonts w:ascii="Times New Roman" w:hAnsi="Times New Roman" w:cs="Times New Roman"/>
          <w:sz w:val="28"/>
          <w:szCs w:val="28"/>
          <w:lang w:val="kk-KZ"/>
        </w:rPr>
        <w:t xml:space="preserve">Комиссия қызметінің негізгі бағыты: </w:t>
      </w:r>
      <w:r w:rsidR="005F19E1">
        <w:rPr>
          <w:rFonts w:ascii="Times New Roman" w:hAnsi="Times New Roman" w:cs="Times New Roman"/>
          <w:sz w:val="28"/>
          <w:szCs w:val="28"/>
          <w:lang w:val="kk-KZ"/>
        </w:rPr>
        <w:t>Астана</w:t>
      </w:r>
      <w:r w:rsidRPr="00944212">
        <w:rPr>
          <w:rFonts w:ascii="Times New Roman" w:hAnsi="Times New Roman" w:cs="Times New Roman"/>
          <w:sz w:val="28"/>
          <w:szCs w:val="28"/>
          <w:lang w:val="kk-KZ"/>
        </w:rPr>
        <w:t xml:space="preserve"> қаласы бойынша әлеуметтік бағдарламаларды әзірлеуге қатысу, халықты әлеуметтік қорғауға, денсаулық сақтау, білім беру, мәдениет, спорт және жастармен жұмыс мәселелеріне және әлеуметтік саланың басқа да мәселелеріне қатысты қағидалардың, нормативтік құқықтық актілердің жобаларын қарау және талқылау</w:t>
      </w:r>
    </w:p>
    <w:p w:rsidR="002A1830" w:rsidRPr="00944212" w:rsidRDefault="002A1830" w:rsidP="002A1830">
      <w:pPr>
        <w:spacing w:after="0" w:line="240" w:lineRule="auto"/>
        <w:ind w:firstLine="708"/>
        <w:contextualSpacing/>
        <w:jc w:val="both"/>
        <w:rPr>
          <w:rFonts w:ascii="Times New Roman" w:hAnsi="Times New Roman" w:cs="Times New Roman"/>
          <w:sz w:val="20"/>
          <w:szCs w:val="20"/>
          <w:lang w:val="kk-KZ"/>
        </w:rPr>
      </w:pPr>
    </w:p>
    <w:tbl>
      <w:tblPr>
        <w:tblStyle w:val="a3"/>
        <w:tblW w:w="8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3871"/>
      </w:tblGrid>
      <w:tr w:rsidR="00E85532" w:rsidTr="002A1830">
        <w:tc>
          <w:tcPr>
            <w:tcW w:w="4951" w:type="dxa"/>
            <w:hideMark/>
          </w:tcPr>
          <w:p w:rsidR="00E85532" w:rsidRDefault="00E85532" w:rsidP="00D959A8">
            <w:pPr>
              <w:jc w:val="both"/>
              <w:rPr>
                <w:rFonts w:ascii="Times New Roman" w:hAnsi="Times New Roman" w:cs="Times New Roman"/>
                <w:b/>
                <w:bCs/>
                <w:sz w:val="28"/>
                <w:szCs w:val="28"/>
                <w:lang w:val="kk-KZ"/>
              </w:rPr>
            </w:pPr>
            <w:r w:rsidRPr="00A42B75">
              <w:rPr>
                <w:rFonts w:ascii="Times New Roman" w:hAnsi="Times New Roman" w:cs="Times New Roman"/>
                <w:b/>
                <w:bCs/>
                <w:sz w:val="28"/>
                <w:szCs w:val="28"/>
                <w:lang w:val="kk-KZ"/>
              </w:rPr>
              <w:t xml:space="preserve">Құрманалиев </w:t>
            </w:r>
          </w:p>
          <w:p w:rsidR="00E85532" w:rsidRDefault="00E85532" w:rsidP="00D959A8">
            <w:pPr>
              <w:jc w:val="both"/>
              <w:rPr>
                <w:rFonts w:ascii="Times New Roman" w:hAnsi="Times New Roman" w:cs="Times New Roman"/>
                <w:sz w:val="28"/>
                <w:szCs w:val="28"/>
                <w:lang w:val="kk-KZ"/>
              </w:rPr>
            </w:pPr>
            <w:r w:rsidRPr="00A42B75">
              <w:rPr>
                <w:rFonts w:ascii="Times New Roman" w:hAnsi="Times New Roman" w:cs="Times New Roman"/>
                <w:b/>
                <w:bCs/>
                <w:sz w:val="28"/>
                <w:szCs w:val="28"/>
                <w:lang w:val="kk-KZ"/>
              </w:rPr>
              <w:t>Кәрімбек Арыстанбекұлы</w:t>
            </w:r>
            <w:r w:rsidRPr="00A42B75">
              <w:rPr>
                <w:rFonts w:ascii="Times New Roman" w:hAnsi="Times New Roman" w:cs="Times New Roman"/>
                <w:sz w:val="28"/>
                <w:szCs w:val="28"/>
                <w:lang w:val="kk-KZ"/>
              </w:rPr>
              <w:t xml:space="preserve"> </w:t>
            </w:r>
          </w:p>
          <w:p w:rsidR="00E85532" w:rsidRPr="00A42B75" w:rsidRDefault="00E85532" w:rsidP="00D959A8">
            <w:pPr>
              <w:jc w:val="both"/>
              <w:rPr>
                <w:rFonts w:ascii="Times New Roman" w:hAnsi="Times New Roman" w:cs="Times New Roman"/>
                <w:b/>
                <w:sz w:val="28"/>
                <w:szCs w:val="28"/>
                <w:lang w:val="kk-KZ"/>
              </w:rPr>
            </w:pPr>
          </w:p>
        </w:tc>
        <w:tc>
          <w:tcPr>
            <w:tcW w:w="3871" w:type="dxa"/>
            <w:hideMark/>
          </w:tcPr>
          <w:p w:rsidR="00E85532" w:rsidRDefault="00E85532">
            <w:pPr>
              <w:contextualSpacing/>
              <w:jc w:val="both"/>
              <w:rPr>
                <w:rFonts w:ascii="Times New Roman" w:hAnsi="Times New Roman" w:cs="Times New Roman"/>
                <w:b/>
                <w:sz w:val="28"/>
                <w:szCs w:val="28"/>
              </w:rPr>
            </w:pPr>
            <w:r>
              <w:rPr>
                <w:rFonts w:ascii="Times New Roman" w:hAnsi="Times New Roman" w:cs="Times New Roman"/>
                <w:b/>
                <w:sz w:val="28"/>
                <w:szCs w:val="28"/>
              </w:rPr>
              <w:t xml:space="preserve">Комиссия </w:t>
            </w:r>
            <w:proofErr w:type="spellStart"/>
            <w:r>
              <w:rPr>
                <w:rFonts w:ascii="Times New Roman" w:hAnsi="Times New Roman" w:cs="Times New Roman"/>
                <w:b/>
                <w:sz w:val="28"/>
                <w:szCs w:val="28"/>
              </w:rPr>
              <w:t>төрағасы</w:t>
            </w:r>
            <w:proofErr w:type="spellEnd"/>
          </w:p>
        </w:tc>
      </w:tr>
      <w:tr w:rsidR="00E85532" w:rsidTr="002A1830">
        <w:tc>
          <w:tcPr>
            <w:tcW w:w="4951" w:type="dxa"/>
          </w:tcPr>
          <w:p w:rsidR="00E85532" w:rsidRDefault="00E85532" w:rsidP="00D959A8">
            <w:pPr>
              <w:jc w:val="both"/>
              <w:rPr>
                <w:rFonts w:ascii="Times New Roman" w:hAnsi="Times New Roman" w:cs="Times New Roman"/>
                <w:sz w:val="28"/>
                <w:szCs w:val="28"/>
                <w:lang w:val="kk-KZ"/>
              </w:rPr>
            </w:pPr>
            <w:r>
              <w:rPr>
                <w:rFonts w:ascii="Times New Roman" w:hAnsi="Times New Roman" w:cs="Times New Roman"/>
                <w:sz w:val="28"/>
                <w:szCs w:val="28"/>
                <w:lang w:val="kk-KZ"/>
              </w:rPr>
              <w:t>Дүйсенғазы Серікзат Мақсұтұлы</w:t>
            </w:r>
          </w:p>
          <w:p w:rsidR="00E85532" w:rsidRPr="00A42B75" w:rsidRDefault="00E85532" w:rsidP="00D959A8">
            <w:pPr>
              <w:jc w:val="both"/>
              <w:rPr>
                <w:rFonts w:ascii="Times New Roman" w:hAnsi="Times New Roman" w:cs="Times New Roman"/>
                <w:b/>
                <w:bCs/>
                <w:sz w:val="28"/>
                <w:szCs w:val="28"/>
                <w:lang w:val="kk-KZ"/>
              </w:rPr>
            </w:pPr>
          </w:p>
        </w:tc>
        <w:tc>
          <w:tcPr>
            <w:tcW w:w="3871" w:type="dxa"/>
            <w:hideMark/>
          </w:tcPr>
          <w:p w:rsidR="00E85532" w:rsidRDefault="00E85532">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2A1830">
        <w:tc>
          <w:tcPr>
            <w:tcW w:w="4951" w:type="dxa"/>
            <w:hideMark/>
          </w:tcPr>
          <w:p w:rsidR="00E85532" w:rsidRDefault="00E85532" w:rsidP="00D959A8">
            <w:pPr>
              <w:contextualSpacing/>
              <w:jc w:val="both"/>
              <w:rPr>
                <w:rFonts w:ascii="Times New Roman" w:hAnsi="Times New Roman" w:cs="Times New Roman"/>
                <w:sz w:val="28"/>
                <w:szCs w:val="28"/>
                <w:lang w:val="kk-KZ"/>
              </w:rPr>
            </w:pPr>
            <w:r w:rsidRPr="00A42B75">
              <w:rPr>
                <w:rFonts w:ascii="Times New Roman" w:hAnsi="Times New Roman" w:cs="Times New Roman"/>
                <w:sz w:val="28"/>
                <w:szCs w:val="28"/>
                <w:lang w:val="kk-KZ"/>
              </w:rPr>
              <w:t>Мақжанова Назгүл Сейітқожақызы</w:t>
            </w:r>
          </w:p>
          <w:p w:rsidR="00E85532" w:rsidRPr="00A42B75" w:rsidRDefault="00E85532" w:rsidP="00D959A8">
            <w:pPr>
              <w:contextualSpacing/>
              <w:jc w:val="both"/>
              <w:rPr>
                <w:rFonts w:ascii="Times New Roman" w:hAnsi="Times New Roman" w:cs="Times New Roman"/>
                <w:sz w:val="28"/>
                <w:szCs w:val="28"/>
                <w:lang w:val="kk-KZ"/>
              </w:rPr>
            </w:pPr>
          </w:p>
        </w:tc>
        <w:tc>
          <w:tcPr>
            <w:tcW w:w="3871" w:type="dxa"/>
            <w:hideMark/>
          </w:tcPr>
          <w:p w:rsidR="00E85532" w:rsidRDefault="00E85532">
            <w:pPr>
              <w:rPr>
                <w:rFonts w:ascii="Times New Roman" w:hAnsi="Times New Roman" w:cs="Times New Roman"/>
                <w:sz w:val="28"/>
                <w:szCs w:val="28"/>
              </w:rPr>
            </w:pPr>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2A1830">
        <w:tc>
          <w:tcPr>
            <w:tcW w:w="4951" w:type="dxa"/>
            <w:hideMark/>
          </w:tcPr>
          <w:p w:rsidR="00E85532" w:rsidRPr="00A42B75" w:rsidRDefault="00E85532" w:rsidP="00D959A8">
            <w:pPr>
              <w:contextualSpacing/>
              <w:jc w:val="both"/>
              <w:rPr>
                <w:rFonts w:ascii="Times New Roman" w:hAnsi="Times New Roman" w:cs="Times New Roman"/>
                <w:sz w:val="28"/>
                <w:szCs w:val="28"/>
                <w:lang w:val="kk-KZ"/>
              </w:rPr>
            </w:pPr>
            <w:r w:rsidRPr="00A42B75">
              <w:rPr>
                <w:rFonts w:ascii="Times New Roman" w:hAnsi="Times New Roman" w:cs="Times New Roman"/>
                <w:sz w:val="28"/>
                <w:szCs w:val="28"/>
                <w:lang w:val="kk-KZ"/>
              </w:rPr>
              <w:t>Молдашбаева Сара Анкетовна</w:t>
            </w:r>
          </w:p>
          <w:p w:rsidR="00E85532" w:rsidRPr="00B227A3" w:rsidRDefault="00E85532" w:rsidP="00D959A8">
            <w:pPr>
              <w:contextualSpacing/>
              <w:jc w:val="both"/>
              <w:rPr>
                <w:rFonts w:ascii="Times New Roman" w:hAnsi="Times New Roman" w:cs="Times New Roman"/>
                <w:sz w:val="28"/>
                <w:szCs w:val="28"/>
                <w:lang w:val="kk-KZ"/>
              </w:rPr>
            </w:pPr>
          </w:p>
        </w:tc>
        <w:tc>
          <w:tcPr>
            <w:tcW w:w="3871" w:type="dxa"/>
            <w:hideMark/>
          </w:tcPr>
          <w:p w:rsidR="00E85532" w:rsidRDefault="00E85532">
            <w:pPr>
              <w:rPr>
                <w:rFonts w:ascii="Times New Roman" w:hAnsi="Times New Roman" w:cs="Times New Roman"/>
                <w:sz w:val="28"/>
                <w:szCs w:val="28"/>
              </w:rPr>
            </w:pPr>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2A1830">
        <w:tc>
          <w:tcPr>
            <w:tcW w:w="4951" w:type="dxa"/>
            <w:hideMark/>
          </w:tcPr>
          <w:p w:rsidR="00E85532" w:rsidRDefault="00E85532" w:rsidP="00D959A8">
            <w:pPr>
              <w:jc w:val="both"/>
              <w:rPr>
                <w:rFonts w:ascii="Times New Roman" w:hAnsi="Times New Roman" w:cs="Times New Roman"/>
                <w:sz w:val="28"/>
                <w:szCs w:val="28"/>
                <w:lang w:val="kk-KZ"/>
              </w:rPr>
            </w:pPr>
            <w:r w:rsidRPr="00A42B75">
              <w:rPr>
                <w:rFonts w:ascii="Times New Roman" w:hAnsi="Times New Roman" w:cs="Times New Roman"/>
                <w:sz w:val="28"/>
                <w:szCs w:val="28"/>
                <w:lang w:val="kk-KZ"/>
              </w:rPr>
              <w:t>Оторбаев Ардақ Рахметоллаұлы</w:t>
            </w:r>
          </w:p>
          <w:p w:rsidR="00E85532" w:rsidRPr="00A42B75" w:rsidRDefault="00E85532" w:rsidP="00D959A8">
            <w:pPr>
              <w:jc w:val="both"/>
              <w:rPr>
                <w:rFonts w:ascii="Times New Roman" w:hAnsi="Times New Roman" w:cs="Times New Roman"/>
                <w:bCs/>
                <w:sz w:val="28"/>
                <w:szCs w:val="28"/>
                <w:lang w:val="kk-KZ"/>
              </w:rPr>
            </w:pPr>
          </w:p>
        </w:tc>
        <w:tc>
          <w:tcPr>
            <w:tcW w:w="3871" w:type="dxa"/>
            <w:hideMark/>
          </w:tcPr>
          <w:p w:rsidR="00E85532" w:rsidRDefault="00E85532">
            <w:pPr>
              <w:rPr>
                <w:rFonts w:ascii="Times New Roman" w:hAnsi="Times New Roman" w:cs="Times New Roman"/>
                <w:sz w:val="28"/>
                <w:szCs w:val="28"/>
              </w:rPr>
            </w:pPr>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E85532">
        <w:tc>
          <w:tcPr>
            <w:tcW w:w="4951" w:type="dxa"/>
          </w:tcPr>
          <w:p w:rsidR="00E85532" w:rsidRPr="00A42B75" w:rsidRDefault="00E85532" w:rsidP="00D959A8">
            <w:pPr>
              <w:jc w:val="both"/>
              <w:rPr>
                <w:rFonts w:ascii="Times New Roman" w:hAnsi="Times New Roman" w:cs="Times New Roman"/>
                <w:b/>
                <w:sz w:val="28"/>
                <w:szCs w:val="28"/>
                <w:lang w:val="kk-KZ"/>
              </w:rPr>
            </w:pPr>
          </w:p>
        </w:tc>
        <w:tc>
          <w:tcPr>
            <w:tcW w:w="3871" w:type="dxa"/>
          </w:tcPr>
          <w:p w:rsidR="00E85532" w:rsidRDefault="00E85532">
            <w:pPr>
              <w:rPr>
                <w:rFonts w:ascii="Times New Roman" w:hAnsi="Times New Roman" w:cs="Times New Roman"/>
                <w:sz w:val="28"/>
                <w:szCs w:val="28"/>
              </w:rPr>
            </w:pPr>
          </w:p>
        </w:tc>
      </w:tr>
    </w:tbl>
    <w:p w:rsidR="002A1830" w:rsidRDefault="002A1830" w:rsidP="002A1830">
      <w:pPr>
        <w:spacing w:after="0" w:line="240" w:lineRule="auto"/>
        <w:contextualSpacing/>
        <w:jc w:val="center"/>
        <w:rPr>
          <w:rFonts w:ascii="Times New Roman" w:hAnsi="Times New Roman" w:cs="Times New Roman"/>
          <w:b/>
          <w:sz w:val="28"/>
          <w:szCs w:val="28"/>
          <w:lang w:val="kk-KZ"/>
        </w:rPr>
      </w:pPr>
      <w:r w:rsidRPr="002A1830">
        <w:rPr>
          <w:rFonts w:ascii="Times New Roman" w:hAnsi="Times New Roman" w:cs="Times New Roman"/>
          <w:b/>
          <w:sz w:val="28"/>
          <w:szCs w:val="28"/>
          <w:lang w:val="kk-KZ"/>
        </w:rPr>
        <w:t>IV. Кәсіпкерлікті дамытудың экономикалық саясаты саласындағы азаматтық-құқықтық қатынастарды қорғау, сондай-ақ заңдылық пен құқық тәртібі мәселелері жөніндегі жұмысты ұйымдастыру жөніндегі комиссия</w:t>
      </w:r>
    </w:p>
    <w:p w:rsidR="00944212" w:rsidRPr="00944212" w:rsidRDefault="00944212" w:rsidP="002A1830">
      <w:pPr>
        <w:spacing w:after="0" w:line="240" w:lineRule="auto"/>
        <w:contextualSpacing/>
        <w:jc w:val="center"/>
        <w:rPr>
          <w:rFonts w:ascii="Times New Roman" w:hAnsi="Times New Roman" w:cs="Times New Roman"/>
          <w:b/>
          <w:sz w:val="16"/>
          <w:szCs w:val="16"/>
          <w:lang w:val="kk-KZ"/>
        </w:rPr>
      </w:pPr>
    </w:p>
    <w:p w:rsidR="002A1830" w:rsidRDefault="002A1830" w:rsidP="002A1830">
      <w:pPr>
        <w:spacing w:after="0" w:line="240" w:lineRule="auto"/>
        <w:ind w:firstLine="708"/>
        <w:contextualSpacing/>
        <w:jc w:val="both"/>
        <w:rPr>
          <w:rFonts w:ascii="Times New Roman" w:hAnsi="Times New Roman" w:cs="Times New Roman"/>
          <w:sz w:val="28"/>
          <w:szCs w:val="28"/>
          <w:lang w:val="kk-KZ"/>
        </w:rPr>
      </w:pPr>
      <w:r w:rsidRPr="00944212">
        <w:rPr>
          <w:rFonts w:ascii="Times New Roman" w:hAnsi="Times New Roman" w:cs="Times New Roman"/>
          <w:sz w:val="28"/>
          <w:szCs w:val="28"/>
          <w:lang w:val="kk-KZ"/>
        </w:rPr>
        <w:t xml:space="preserve">Негізгі бағыт: кәсіпкерлік бастаманы іске асыру үшін қолайлы құқықтық, экономикалық, әлеуметтік жағдайлар мен кепілдіктер жасауға бағытталған мәселелерді қарау және талқылау. </w:t>
      </w:r>
      <w:r w:rsidRPr="005C7FB7">
        <w:rPr>
          <w:rFonts w:ascii="Times New Roman" w:hAnsi="Times New Roman" w:cs="Times New Roman"/>
          <w:sz w:val="28"/>
          <w:szCs w:val="28"/>
          <w:lang w:val="kk-KZ"/>
        </w:rPr>
        <w:t xml:space="preserve">Қала аудандары әкімдерінің және атқарушы органдар басшыларының мемлекеттік қызметтер көрсету, заңдылық, құқық тәртібі, сыбайлас жемқорлыққа қарсы іс-қимыл және мемлекеттік органдар </w:t>
      </w:r>
      <w:r w:rsidRPr="005C7FB7">
        <w:rPr>
          <w:rFonts w:ascii="Times New Roman" w:hAnsi="Times New Roman" w:cs="Times New Roman"/>
          <w:sz w:val="28"/>
          <w:szCs w:val="28"/>
          <w:lang w:val="kk-KZ"/>
        </w:rPr>
        <w:lastRenderedPageBreak/>
        <w:t xml:space="preserve">қызметінің ашықтығын қамтамасыз ету мәселелері </w:t>
      </w:r>
      <w:r>
        <w:rPr>
          <w:rFonts w:ascii="Times New Roman" w:hAnsi="Times New Roman" w:cs="Times New Roman"/>
          <w:sz w:val="28"/>
          <w:szCs w:val="28"/>
          <w:lang w:val="kk-KZ"/>
        </w:rPr>
        <w:t xml:space="preserve">және т.б. </w:t>
      </w:r>
      <w:r w:rsidRPr="005C7FB7">
        <w:rPr>
          <w:rFonts w:ascii="Times New Roman" w:hAnsi="Times New Roman" w:cs="Times New Roman"/>
          <w:sz w:val="28"/>
          <w:szCs w:val="28"/>
          <w:lang w:val="kk-KZ"/>
        </w:rPr>
        <w:t>бойынша есептерін талқыла</w:t>
      </w:r>
      <w:r w:rsidR="007F029D">
        <w:rPr>
          <w:rFonts w:ascii="Times New Roman" w:hAnsi="Times New Roman" w:cs="Times New Roman"/>
          <w:sz w:val="28"/>
          <w:szCs w:val="28"/>
          <w:lang w:val="kk-KZ"/>
        </w:rPr>
        <w:t>у және қоғамдық бақылау жүргізу</w:t>
      </w:r>
    </w:p>
    <w:p w:rsidR="002A1830" w:rsidRPr="00944212" w:rsidRDefault="002A1830" w:rsidP="002A1830">
      <w:pPr>
        <w:spacing w:after="0" w:line="240" w:lineRule="auto"/>
        <w:ind w:firstLine="708"/>
        <w:contextualSpacing/>
        <w:jc w:val="both"/>
        <w:rPr>
          <w:rFonts w:ascii="Times New Roman" w:hAnsi="Times New Roman" w:cs="Times New Roman"/>
          <w:sz w:val="20"/>
          <w:szCs w:val="20"/>
          <w:lang w:val="kk-KZ"/>
        </w:rPr>
      </w:pPr>
    </w:p>
    <w:tbl>
      <w:tblPr>
        <w:tblStyle w:val="a3"/>
        <w:tblW w:w="8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3871"/>
      </w:tblGrid>
      <w:tr w:rsidR="00E85532" w:rsidTr="002A1830">
        <w:tc>
          <w:tcPr>
            <w:tcW w:w="4951" w:type="dxa"/>
            <w:hideMark/>
          </w:tcPr>
          <w:p w:rsidR="00E85532" w:rsidRDefault="00E85532" w:rsidP="00D959A8">
            <w:pPr>
              <w:contextualSpacing/>
              <w:jc w:val="both"/>
              <w:rPr>
                <w:rFonts w:ascii="Times New Roman" w:hAnsi="Times New Roman" w:cs="Times New Roman"/>
                <w:b/>
                <w:bCs/>
                <w:sz w:val="28"/>
                <w:szCs w:val="28"/>
                <w:lang w:val="kk-KZ"/>
              </w:rPr>
            </w:pPr>
            <w:r w:rsidRPr="00A42B75">
              <w:rPr>
                <w:rFonts w:ascii="Times New Roman" w:hAnsi="Times New Roman" w:cs="Times New Roman"/>
                <w:b/>
                <w:bCs/>
                <w:sz w:val="28"/>
                <w:szCs w:val="28"/>
                <w:lang w:val="kk-KZ"/>
              </w:rPr>
              <w:t xml:space="preserve">Алауханов Есберген Оразұлы </w:t>
            </w:r>
          </w:p>
          <w:p w:rsidR="00E85532" w:rsidRPr="00A42B75" w:rsidRDefault="00E85532" w:rsidP="00D959A8">
            <w:pPr>
              <w:contextualSpacing/>
              <w:jc w:val="both"/>
              <w:rPr>
                <w:rFonts w:ascii="Times New Roman" w:hAnsi="Times New Roman" w:cs="Times New Roman"/>
                <w:sz w:val="28"/>
                <w:szCs w:val="28"/>
                <w:lang w:val="kk-KZ"/>
              </w:rPr>
            </w:pPr>
          </w:p>
        </w:tc>
        <w:tc>
          <w:tcPr>
            <w:tcW w:w="3871" w:type="dxa"/>
            <w:hideMark/>
          </w:tcPr>
          <w:p w:rsidR="00E85532" w:rsidRDefault="00E85532">
            <w:pPr>
              <w:contextualSpacing/>
              <w:jc w:val="both"/>
              <w:rPr>
                <w:rFonts w:ascii="Times New Roman" w:hAnsi="Times New Roman" w:cs="Times New Roman"/>
                <w:b/>
                <w:sz w:val="28"/>
                <w:szCs w:val="28"/>
              </w:rPr>
            </w:pPr>
            <w:r>
              <w:rPr>
                <w:rFonts w:ascii="Times New Roman" w:hAnsi="Times New Roman" w:cs="Times New Roman"/>
                <w:b/>
                <w:sz w:val="28"/>
                <w:szCs w:val="28"/>
              </w:rPr>
              <w:t xml:space="preserve">Комиссия </w:t>
            </w:r>
            <w:proofErr w:type="spellStart"/>
            <w:r>
              <w:rPr>
                <w:rFonts w:ascii="Times New Roman" w:hAnsi="Times New Roman" w:cs="Times New Roman"/>
                <w:b/>
                <w:sz w:val="28"/>
                <w:szCs w:val="28"/>
              </w:rPr>
              <w:t>төрағасы</w:t>
            </w:r>
            <w:proofErr w:type="spellEnd"/>
          </w:p>
        </w:tc>
      </w:tr>
      <w:tr w:rsidR="00E85532" w:rsidTr="002A1830">
        <w:tc>
          <w:tcPr>
            <w:tcW w:w="4951" w:type="dxa"/>
            <w:hideMark/>
          </w:tcPr>
          <w:p w:rsidR="00E85532" w:rsidRPr="00A42B75" w:rsidRDefault="00E85532" w:rsidP="00D959A8">
            <w:pPr>
              <w:contextualSpacing/>
              <w:jc w:val="both"/>
              <w:rPr>
                <w:rFonts w:ascii="Times New Roman" w:hAnsi="Times New Roman" w:cs="Times New Roman"/>
                <w:sz w:val="28"/>
                <w:szCs w:val="28"/>
                <w:lang w:val="kk-KZ"/>
              </w:rPr>
            </w:pPr>
            <w:r w:rsidRPr="00A42B75">
              <w:rPr>
                <w:rFonts w:ascii="Times New Roman" w:hAnsi="Times New Roman" w:cs="Times New Roman"/>
                <w:sz w:val="28"/>
                <w:szCs w:val="28"/>
                <w:lang w:val="kk-KZ"/>
              </w:rPr>
              <w:t>Исмаилов Акбаржон</w:t>
            </w:r>
            <w:r>
              <w:rPr>
                <w:rFonts w:ascii="Times New Roman" w:hAnsi="Times New Roman" w:cs="Times New Roman"/>
                <w:sz w:val="28"/>
                <w:szCs w:val="28"/>
                <w:lang w:val="kk-KZ"/>
              </w:rPr>
              <w:t xml:space="preserve"> Яхияхожаевич</w:t>
            </w:r>
          </w:p>
          <w:p w:rsidR="00E85532" w:rsidRPr="00A42B75" w:rsidRDefault="00E85532" w:rsidP="00D959A8">
            <w:pPr>
              <w:jc w:val="both"/>
              <w:rPr>
                <w:rFonts w:ascii="Times New Roman" w:hAnsi="Times New Roman" w:cs="Times New Roman"/>
                <w:b/>
                <w:bCs/>
                <w:sz w:val="28"/>
                <w:szCs w:val="28"/>
                <w:lang w:val="kk-KZ"/>
              </w:rPr>
            </w:pPr>
          </w:p>
        </w:tc>
        <w:tc>
          <w:tcPr>
            <w:tcW w:w="3871" w:type="dxa"/>
            <w:hideMark/>
          </w:tcPr>
          <w:p w:rsidR="00E85532" w:rsidRDefault="00E85532">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2A1830">
        <w:tc>
          <w:tcPr>
            <w:tcW w:w="4951" w:type="dxa"/>
            <w:hideMark/>
          </w:tcPr>
          <w:p w:rsidR="00E85532" w:rsidRDefault="00E85532" w:rsidP="00D959A8">
            <w:pPr>
              <w:contextualSpacing/>
              <w:jc w:val="both"/>
              <w:rPr>
                <w:rFonts w:ascii="Times New Roman" w:hAnsi="Times New Roman" w:cs="Times New Roman"/>
                <w:sz w:val="28"/>
                <w:szCs w:val="28"/>
                <w:lang w:val="kk-KZ"/>
              </w:rPr>
            </w:pPr>
            <w:r w:rsidRPr="00A42B75">
              <w:rPr>
                <w:rFonts w:ascii="Times New Roman" w:hAnsi="Times New Roman" w:cs="Times New Roman"/>
                <w:sz w:val="28"/>
                <w:szCs w:val="28"/>
                <w:lang w:val="kk-KZ"/>
              </w:rPr>
              <w:t>Кузиева Замира Закиржановна</w:t>
            </w:r>
          </w:p>
          <w:p w:rsidR="00E85532" w:rsidRPr="00A42B75" w:rsidRDefault="00E85532" w:rsidP="00D959A8">
            <w:pPr>
              <w:contextualSpacing/>
              <w:jc w:val="both"/>
              <w:rPr>
                <w:rFonts w:ascii="Times New Roman" w:hAnsi="Times New Roman" w:cs="Times New Roman"/>
                <w:sz w:val="28"/>
                <w:szCs w:val="28"/>
                <w:lang w:val="kk-KZ"/>
              </w:rPr>
            </w:pPr>
          </w:p>
        </w:tc>
        <w:tc>
          <w:tcPr>
            <w:tcW w:w="3871" w:type="dxa"/>
            <w:hideMark/>
          </w:tcPr>
          <w:p w:rsidR="00E85532" w:rsidRDefault="00E85532">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2A1830">
        <w:tc>
          <w:tcPr>
            <w:tcW w:w="4951" w:type="dxa"/>
            <w:hideMark/>
          </w:tcPr>
          <w:p w:rsidR="00E85532" w:rsidRDefault="00E85532" w:rsidP="00D959A8">
            <w:pPr>
              <w:contextualSpacing/>
              <w:jc w:val="both"/>
              <w:rPr>
                <w:rFonts w:ascii="Times New Roman" w:hAnsi="Times New Roman" w:cs="Times New Roman"/>
                <w:sz w:val="28"/>
                <w:szCs w:val="28"/>
                <w:lang w:val="kk-KZ"/>
              </w:rPr>
            </w:pPr>
            <w:r w:rsidRPr="00A42B75">
              <w:rPr>
                <w:rFonts w:ascii="Times New Roman" w:hAnsi="Times New Roman" w:cs="Times New Roman"/>
                <w:sz w:val="28"/>
                <w:szCs w:val="28"/>
                <w:lang w:val="kk-KZ"/>
              </w:rPr>
              <w:t>Күнәділов Төлеген Нығыметжанұлы</w:t>
            </w:r>
            <w:r w:rsidRPr="00B227A3">
              <w:rPr>
                <w:rFonts w:ascii="Times New Roman" w:hAnsi="Times New Roman" w:cs="Times New Roman"/>
                <w:sz w:val="28"/>
                <w:szCs w:val="28"/>
                <w:lang w:val="kk-KZ"/>
              </w:rPr>
              <w:t xml:space="preserve"> </w:t>
            </w:r>
          </w:p>
          <w:p w:rsidR="00E85532" w:rsidRPr="00B227A3" w:rsidRDefault="00E85532" w:rsidP="00D959A8">
            <w:pPr>
              <w:contextualSpacing/>
              <w:jc w:val="both"/>
              <w:rPr>
                <w:rFonts w:ascii="Times New Roman" w:hAnsi="Times New Roman" w:cs="Times New Roman"/>
                <w:sz w:val="28"/>
                <w:szCs w:val="28"/>
                <w:lang w:val="kk-KZ"/>
              </w:rPr>
            </w:pPr>
          </w:p>
        </w:tc>
        <w:tc>
          <w:tcPr>
            <w:tcW w:w="3871" w:type="dxa"/>
            <w:hideMark/>
          </w:tcPr>
          <w:p w:rsidR="00E85532" w:rsidRDefault="00E85532">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2A1830">
        <w:tc>
          <w:tcPr>
            <w:tcW w:w="4951" w:type="dxa"/>
            <w:hideMark/>
          </w:tcPr>
          <w:p w:rsidR="00E85532" w:rsidRDefault="00E85532" w:rsidP="00D959A8">
            <w:pPr>
              <w:jc w:val="both"/>
              <w:rPr>
                <w:rFonts w:ascii="Times New Roman" w:hAnsi="Times New Roman" w:cs="Times New Roman"/>
                <w:sz w:val="28"/>
                <w:szCs w:val="28"/>
                <w:lang w:val="kk-KZ"/>
              </w:rPr>
            </w:pPr>
            <w:r w:rsidRPr="00A42B75">
              <w:rPr>
                <w:rFonts w:ascii="Times New Roman" w:hAnsi="Times New Roman" w:cs="Times New Roman"/>
                <w:sz w:val="28"/>
                <w:szCs w:val="28"/>
                <w:lang w:val="kk-KZ"/>
              </w:rPr>
              <w:t>Тұрсынбекова Салтанат Пархатқызы</w:t>
            </w:r>
          </w:p>
          <w:p w:rsidR="00E85532" w:rsidRPr="0054560F" w:rsidRDefault="00E85532" w:rsidP="00D959A8">
            <w:pPr>
              <w:jc w:val="both"/>
              <w:rPr>
                <w:rFonts w:ascii="Times New Roman" w:hAnsi="Times New Roman" w:cs="Times New Roman"/>
                <w:sz w:val="28"/>
                <w:szCs w:val="28"/>
                <w:lang w:val="kk-KZ"/>
              </w:rPr>
            </w:pPr>
          </w:p>
        </w:tc>
        <w:tc>
          <w:tcPr>
            <w:tcW w:w="3871" w:type="dxa"/>
            <w:hideMark/>
          </w:tcPr>
          <w:p w:rsidR="00E85532" w:rsidRDefault="00E85532">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bl>
    <w:p w:rsidR="002A1830" w:rsidRDefault="002A1830" w:rsidP="002A1830">
      <w:pPr>
        <w:spacing w:after="0" w:line="240" w:lineRule="auto"/>
        <w:contextualSpacing/>
        <w:jc w:val="center"/>
        <w:rPr>
          <w:rFonts w:ascii="Times New Roman" w:hAnsi="Times New Roman" w:cs="Times New Roman"/>
          <w:b/>
          <w:sz w:val="28"/>
          <w:szCs w:val="28"/>
          <w:lang w:val="en-US"/>
        </w:rPr>
      </w:pPr>
    </w:p>
    <w:p w:rsidR="002A1830" w:rsidRDefault="002A1830" w:rsidP="002A1830">
      <w:pPr>
        <w:spacing w:after="0"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en-US"/>
        </w:rPr>
        <w:t xml:space="preserve">V. </w:t>
      </w:r>
      <w:r>
        <w:rPr>
          <w:rFonts w:ascii="Times New Roman" w:hAnsi="Times New Roman" w:cs="Times New Roman"/>
          <w:b/>
          <w:sz w:val="28"/>
          <w:szCs w:val="28"/>
        </w:rPr>
        <w:t>Энергия</w:t>
      </w:r>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rPr>
        <w:t>тиімділігі</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rPr>
        <w:t>тұрғын</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rPr>
        <w:t>үй</w:t>
      </w:r>
      <w:proofErr w:type="spellEnd"/>
      <w:r>
        <w:rPr>
          <w:rFonts w:ascii="Times New Roman" w:hAnsi="Times New Roman" w:cs="Times New Roman"/>
          <w:b/>
          <w:sz w:val="28"/>
          <w:szCs w:val="28"/>
          <w:lang w:val="en-US"/>
        </w:rPr>
        <w:t>-</w:t>
      </w:r>
      <w:proofErr w:type="spellStart"/>
      <w:r>
        <w:rPr>
          <w:rFonts w:ascii="Times New Roman" w:hAnsi="Times New Roman" w:cs="Times New Roman"/>
          <w:b/>
          <w:sz w:val="28"/>
          <w:szCs w:val="28"/>
        </w:rPr>
        <w:t>коммуналдық</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rPr>
        <w:t>шаруашылық</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rPr>
        <w:t>құрылыс</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rPr>
        <w:t>және</w:t>
      </w:r>
      <w:proofErr w:type="spellEnd"/>
      <w:r>
        <w:rPr>
          <w:rFonts w:ascii="Times New Roman" w:hAnsi="Times New Roman" w:cs="Times New Roman"/>
          <w:b/>
          <w:sz w:val="28"/>
          <w:szCs w:val="28"/>
          <w:lang w:val="en-US"/>
        </w:rPr>
        <w:t xml:space="preserve"> </w:t>
      </w:r>
      <w:r>
        <w:rPr>
          <w:rFonts w:ascii="Times New Roman" w:hAnsi="Times New Roman" w:cs="Times New Roman"/>
          <w:b/>
          <w:sz w:val="28"/>
          <w:szCs w:val="28"/>
        </w:rPr>
        <w:t>экология</w:t>
      </w:r>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rPr>
        <w:t>мәселелері</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rPr>
        <w:t>жөніндегі</w:t>
      </w:r>
      <w:proofErr w:type="spellEnd"/>
      <w:r>
        <w:rPr>
          <w:rFonts w:ascii="Times New Roman" w:hAnsi="Times New Roman" w:cs="Times New Roman"/>
          <w:b/>
          <w:sz w:val="28"/>
          <w:szCs w:val="28"/>
          <w:lang w:val="en-US"/>
        </w:rPr>
        <w:t xml:space="preserve"> </w:t>
      </w:r>
      <w:r>
        <w:rPr>
          <w:rFonts w:ascii="Times New Roman" w:hAnsi="Times New Roman" w:cs="Times New Roman"/>
          <w:b/>
          <w:sz w:val="28"/>
          <w:szCs w:val="28"/>
        </w:rPr>
        <w:t>комиссия</w:t>
      </w:r>
    </w:p>
    <w:p w:rsidR="00944212" w:rsidRPr="00944212" w:rsidRDefault="00944212" w:rsidP="002A1830">
      <w:pPr>
        <w:spacing w:after="0" w:line="240" w:lineRule="auto"/>
        <w:contextualSpacing/>
        <w:jc w:val="center"/>
        <w:rPr>
          <w:rFonts w:ascii="Times New Roman" w:hAnsi="Times New Roman" w:cs="Times New Roman"/>
          <w:b/>
          <w:sz w:val="16"/>
          <w:szCs w:val="16"/>
          <w:lang w:val="kk-KZ"/>
        </w:rPr>
      </w:pPr>
    </w:p>
    <w:p w:rsidR="002A1830" w:rsidRDefault="002A1830" w:rsidP="002A183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en-US"/>
        </w:rPr>
        <w:tab/>
      </w:r>
      <w:proofErr w:type="spellStart"/>
      <w:r>
        <w:rPr>
          <w:rFonts w:ascii="Times New Roman" w:hAnsi="Times New Roman" w:cs="Times New Roman"/>
          <w:sz w:val="28"/>
          <w:szCs w:val="28"/>
          <w:lang w:val="en-US"/>
        </w:rPr>
        <w:t>Негізгі</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бағыт</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энергия</w:t>
      </w:r>
      <w:proofErr w:type="spellEnd"/>
      <w:r>
        <w:rPr>
          <w:rFonts w:ascii="Times New Roman" w:hAnsi="Times New Roman" w:cs="Times New Roman"/>
          <w:sz w:val="28"/>
          <w:szCs w:val="28"/>
          <w:lang w:val="kk-KZ"/>
        </w:rPr>
        <w:t>мен</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жылумен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жабдықтау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саласында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тұрғын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үй-коммуналдық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шаруашылық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жүйесінде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қоғамдық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маңызы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бар</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мәселелерді</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мониторингілеу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Әкімшілердің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экологиялық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бағдарламаларды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іске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асыру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қалалық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жайлы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орта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құру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инфрақұрылымдық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даму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құрылыс</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саласындағы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жобаларды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дамыту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және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іске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асыру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және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басқа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мәселелер</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бойынша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есептерін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қарау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және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талқылау</w:t>
      </w:r>
      <w:proofErr w:type="spellEnd"/>
    </w:p>
    <w:p w:rsidR="002A1830" w:rsidRPr="00944212" w:rsidRDefault="002A1830" w:rsidP="002A1830">
      <w:pPr>
        <w:spacing w:after="0" w:line="240" w:lineRule="auto"/>
        <w:contextualSpacing/>
        <w:jc w:val="both"/>
        <w:rPr>
          <w:rFonts w:ascii="Times New Roman" w:hAnsi="Times New Roman" w:cs="Times New Roman"/>
          <w:sz w:val="20"/>
          <w:szCs w:val="20"/>
          <w:lang w:val="kk-KZ"/>
        </w:rPr>
      </w:pPr>
    </w:p>
    <w:tbl>
      <w:tblPr>
        <w:tblStyle w:val="a3"/>
        <w:tblW w:w="8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3861"/>
      </w:tblGrid>
      <w:tr w:rsidR="00E85532" w:rsidTr="002A1830">
        <w:tc>
          <w:tcPr>
            <w:tcW w:w="4960" w:type="dxa"/>
            <w:hideMark/>
          </w:tcPr>
          <w:p w:rsidR="00E85532" w:rsidRPr="0054560F" w:rsidRDefault="00E85532" w:rsidP="00D959A8">
            <w:pPr>
              <w:contextualSpacing/>
              <w:jc w:val="both"/>
              <w:rPr>
                <w:rFonts w:ascii="Times New Roman" w:hAnsi="Times New Roman" w:cs="Times New Roman"/>
                <w:b/>
                <w:bCs/>
                <w:sz w:val="28"/>
                <w:szCs w:val="28"/>
                <w:lang w:val="kk-KZ"/>
              </w:rPr>
            </w:pPr>
            <w:r w:rsidRPr="0054560F">
              <w:rPr>
                <w:rFonts w:ascii="Times New Roman" w:hAnsi="Times New Roman" w:cs="Times New Roman"/>
                <w:b/>
                <w:bCs/>
                <w:sz w:val="28"/>
                <w:szCs w:val="28"/>
                <w:lang w:val="kk-KZ"/>
              </w:rPr>
              <w:t xml:space="preserve">Келигов Юсуп Хасанович </w:t>
            </w:r>
          </w:p>
          <w:p w:rsidR="00E85532" w:rsidRPr="00A42B75" w:rsidRDefault="00E85532" w:rsidP="00D959A8">
            <w:pPr>
              <w:jc w:val="both"/>
              <w:rPr>
                <w:rFonts w:ascii="Times New Roman" w:hAnsi="Times New Roman" w:cs="Times New Roman"/>
                <w:b/>
                <w:sz w:val="28"/>
                <w:szCs w:val="28"/>
                <w:lang w:val="kk-KZ"/>
              </w:rPr>
            </w:pPr>
          </w:p>
        </w:tc>
        <w:tc>
          <w:tcPr>
            <w:tcW w:w="3861" w:type="dxa"/>
            <w:hideMark/>
          </w:tcPr>
          <w:p w:rsidR="00E85532" w:rsidRDefault="00E85532">
            <w:pPr>
              <w:contextualSpacing/>
              <w:jc w:val="both"/>
              <w:rPr>
                <w:rFonts w:ascii="Times New Roman" w:hAnsi="Times New Roman" w:cs="Times New Roman"/>
                <w:b/>
                <w:sz w:val="28"/>
                <w:szCs w:val="28"/>
              </w:rPr>
            </w:pPr>
            <w:r>
              <w:rPr>
                <w:rFonts w:ascii="Times New Roman" w:hAnsi="Times New Roman" w:cs="Times New Roman"/>
                <w:b/>
                <w:sz w:val="28"/>
                <w:szCs w:val="28"/>
              </w:rPr>
              <w:t xml:space="preserve">Комиссия </w:t>
            </w:r>
            <w:proofErr w:type="spellStart"/>
            <w:r>
              <w:rPr>
                <w:rFonts w:ascii="Times New Roman" w:hAnsi="Times New Roman" w:cs="Times New Roman"/>
                <w:b/>
                <w:sz w:val="28"/>
                <w:szCs w:val="28"/>
              </w:rPr>
              <w:t>төрағасы</w:t>
            </w:r>
            <w:proofErr w:type="spellEnd"/>
          </w:p>
        </w:tc>
      </w:tr>
      <w:tr w:rsidR="00E85532" w:rsidTr="002A1830">
        <w:tc>
          <w:tcPr>
            <w:tcW w:w="4960" w:type="dxa"/>
            <w:hideMark/>
          </w:tcPr>
          <w:p w:rsidR="00E85532" w:rsidRDefault="00E85532" w:rsidP="00D959A8">
            <w:pPr>
              <w:jc w:val="both"/>
              <w:rPr>
                <w:rFonts w:ascii="Times New Roman" w:hAnsi="Times New Roman" w:cs="Times New Roman"/>
                <w:sz w:val="28"/>
                <w:szCs w:val="28"/>
                <w:lang w:val="kk-KZ"/>
              </w:rPr>
            </w:pPr>
            <w:r w:rsidRPr="0054560F">
              <w:rPr>
                <w:rFonts w:ascii="Times New Roman" w:hAnsi="Times New Roman" w:cs="Times New Roman"/>
                <w:sz w:val="28"/>
                <w:szCs w:val="28"/>
                <w:lang w:val="kk-KZ"/>
              </w:rPr>
              <w:t>Жетпісов Сағатбек Ыдырысұлы</w:t>
            </w:r>
          </w:p>
          <w:p w:rsidR="00E85532" w:rsidRPr="00A42B75" w:rsidRDefault="00E85532" w:rsidP="00D959A8">
            <w:pPr>
              <w:jc w:val="both"/>
              <w:rPr>
                <w:rFonts w:ascii="Times New Roman" w:hAnsi="Times New Roman" w:cs="Times New Roman"/>
                <w:b/>
                <w:bCs/>
                <w:sz w:val="28"/>
                <w:szCs w:val="28"/>
                <w:lang w:val="kk-KZ"/>
              </w:rPr>
            </w:pPr>
          </w:p>
        </w:tc>
        <w:tc>
          <w:tcPr>
            <w:tcW w:w="3861" w:type="dxa"/>
            <w:hideMark/>
          </w:tcPr>
          <w:p w:rsidR="00E85532" w:rsidRDefault="00E85532">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2A1830">
        <w:tc>
          <w:tcPr>
            <w:tcW w:w="4960" w:type="dxa"/>
            <w:hideMark/>
          </w:tcPr>
          <w:p w:rsidR="00E85532" w:rsidRDefault="00E85532" w:rsidP="00D959A8">
            <w:pPr>
              <w:contextualSpacing/>
              <w:jc w:val="both"/>
              <w:rPr>
                <w:rFonts w:ascii="Times New Roman" w:hAnsi="Times New Roman" w:cs="Times New Roman"/>
                <w:sz w:val="28"/>
                <w:szCs w:val="28"/>
                <w:lang w:val="kk-KZ"/>
              </w:rPr>
            </w:pPr>
            <w:r w:rsidRPr="0054560F">
              <w:rPr>
                <w:rFonts w:ascii="Times New Roman" w:hAnsi="Times New Roman" w:cs="Times New Roman"/>
                <w:sz w:val="28"/>
                <w:szCs w:val="28"/>
                <w:lang w:val="kk-KZ"/>
              </w:rPr>
              <w:t>Исабаев Бауыржан Абдрашитұлы</w:t>
            </w:r>
          </w:p>
          <w:p w:rsidR="00E85532" w:rsidRPr="00A42B75" w:rsidRDefault="00E85532" w:rsidP="00D959A8">
            <w:pPr>
              <w:contextualSpacing/>
              <w:jc w:val="both"/>
              <w:rPr>
                <w:rFonts w:ascii="Times New Roman" w:hAnsi="Times New Roman" w:cs="Times New Roman"/>
                <w:sz w:val="28"/>
                <w:szCs w:val="28"/>
                <w:lang w:val="kk-KZ"/>
              </w:rPr>
            </w:pPr>
          </w:p>
        </w:tc>
        <w:tc>
          <w:tcPr>
            <w:tcW w:w="3861" w:type="dxa"/>
            <w:hideMark/>
          </w:tcPr>
          <w:p w:rsidR="00E85532" w:rsidRDefault="00E85532">
            <w:pPr>
              <w:rPr>
                <w:rFonts w:ascii="Times New Roman" w:hAnsi="Times New Roman" w:cs="Times New Roman"/>
                <w:sz w:val="28"/>
                <w:szCs w:val="28"/>
                <w:lang w:val="kk-KZ"/>
              </w:rPr>
            </w:pPr>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p w:rsidR="00E85532" w:rsidRPr="00E85532" w:rsidRDefault="00E85532">
            <w:pPr>
              <w:rPr>
                <w:lang w:val="kk-KZ"/>
              </w:rPr>
            </w:pPr>
          </w:p>
        </w:tc>
      </w:tr>
      <w:tr w:rsidR="00E85532" w:rsidTr="002A1830">
        <w:tc>
          <w:tcPr>
            <w:tcW w:w="4960" w:type="dxa"/>
            <w:hideMark/>
          </w:tcPr>
          <w:p w:rsidR="00E85532" w:rsidRDefault="00E85532" w:rsidP="00D959A8">
            <w:pPr>
              <w:contextualSpacing/>
              <w:jc w:val="both"/>
              <w:rPr>
                <w:rFonts w:ascii="Times New Roman" w:hAnsi="Times New Roman" w:cs="Times New Roman"/>
                <w:sz w:val="28"/>
                <w:szCs w:val="28"/>
                <w:lang w:val="kk-KZ"/>
              </w:rPr>
            </w:pPr>
            <w:r w:rsidRPr="0054560F">
              <w:rPr>
                <w:rFonts w:ascii="Times New Roman" w:hAnsi="Times New Roman" w:cs="Times New Roman"/>
                <w:sz w:val="28"/>
                <w:szCs w:val="28"/>
                <w:lang w:val="kk-KZ"/>
              </w:rPr>
              <w:t>Камал Ибрахим Амирғалиұлы</w:t>
            </w:r>
            <w:r w:rsidRPr="00B227A3">
              <w:rPr>
                <w:rFonts w:ascii="Times New Roman" w:hAnsi="Times New Roman" w:cs="Times New Roman"/>
                <w:sz w:val="28"/>
                <w:szCs w:val="28"/>
                <w:lang w:val="kk-KZ"/>
              </w:rPr>
              <w:t xml:space="preserve"> </w:t>
            </w:r>
          </w:p>
          <w:p w:rsidR="00E85532" w:rsidRPr="00B227A3" w:rsidRDefault="00E85532" w:rsidP="00D959A8">
            <w:pPr>
              <w:contextualSpacing/>
              <w:jc w:val="both"/>
              <w:rPr>
                <w:rFonts w:ascii="Times New Roman" w:hAnsi="Times New Roman" w:cs="Times New Roman"/>
                <w:sz w:val="28"/>
                <w:szCs w:val="28"/>
                <w:lang w:val="kk-KZ"/>
              </w:rPr>
            </w:pPr>
          </w:p>
        </w:tc>
        <w:tc>
          <w:tcPr>
            <w:tcW w:w="3861" w:type="dxa"/>
            <w:hideMark/>
          </w:tcPr>
          <w:p w:rsidR="00E85532" w:rsidRDefault="00E85532">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2A1830">
        <w:tc>
          <w:tcPr>
            <w:tcW w:w="4960" w:type="dxa"/>
            <w:hideMark/>
          </w:tcPr>
          <w:p w:rsidR="00E85532" w:rsidRDefault="00E85532" w:rsidP="00D959A8">
            <w:pPr>
              <w:jc w:val="both"/>
              <w:rPr>
                <w:rFonts w:ascii="Times New Roman" w:hAnsi="Times New Roman" w:cs="Times New Roman"/>
                <w:sz w:val="28"/>
                <w:szCs w:val="28"/>
                <w:lang w:val="kk-KZ"/>
              </w:rPr>
            </w:pPr>
            <w:r w:rsidRPr="0054560F">
              <w:rPr>
                <w:rFonts w:ascii="Times New Roman" w:hAnsi="Times New Roman" w:cs="Times New Roman"/>
                <w:sz w:val="28"/>
                <w:szCs w:val="28"/>
                <w:lang w:val="kk-KZ"/>
              </w:rPr>
              <w:t>Бектасова Кулижан Қуаншпекқызы</w:t>
            </w:r>
          </w:p>
          <w:p w:rsidR="00E85532" w:rsidRPr="00A42B75" w:rsidRDefault="00E85532" w:rsidP="00D959A8">
            <w:pPr>
              <w:jc w:val="both"/>
              <w:rPr>
                <w:rFonts w:ascii="Times New Roman" w:hAnsi="Times New Roman" w:cs="Times New Roman"/>
                <w:bCs/>
                <w:sz w:val="28"/>
                <w:szCs w:val="28"/>
                <w:lang w:val="kk-KZ"/>
              </w:rPr>
            </w:pPr>
          </w:p>
        </w:tc>
        <w:tc>
          <w:tcPr>
            <w:tcW w:w="3861" w:type="dxa"/>
            <w:hideMark/>
          </w:tcPr>
          <w:p w:rsidR="00E85532" w:rsidRDefault="00E85532">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bl>
    <w:p w:rsidR="00492578" w:rsidRDefault="00492578" w:rsidP="00E85532">
      <w:pPr>
        <w:spacing w:after="0" w:line="240" w:lineRule="auto"/>
        <w:contextualSpacing/>
        <w:jc w:val="center"/>
        <w:rPr>
          <w:lang w:val="en-US"/>
        </w:rPr>
      </w:pPr>
    </w:p>
    <w:p w:rsidR="00E85532" w:rsidRDefault="00E85532" w:rsidP="00E85532">
      <w:pPr>
        <w:spacing w:after="0" w:line="240" w:lineRule="auto"/>
        <w:contextualSpacing/>
        <w:jc w:val="center"/>
        <w:rPr>
          <w:rFonts w:ascii="Times New Roman" w:hAnsi="Times New Roman" w:cs="Times New Roman"/>
          <w:b/>
          <w:sz w:val="28"/>
          <w:szCs w:val="28"/>
          <w:lang w:val="en-US"/>
        </w:rPr>
      </w:pPr>
      <w:r w:rsidRPr="00E85532">
        <w:rPr>
          <w:rFonts w:ascii="Times New Roman" w:hAnsi="Times New Roman" w:cs="Times New Roman"/>
          <w:b/>
          <w:sz w:val="28"/>
          <w:szCs w:val="28"/>
          <w:lang w:val="kk-KZ"/>
        </w:rPr>
        <w:t>V</w:t>
      </w:r>
      <w:r w:rsidR="00492578" w:rsidRPr="00492578">
        <w:rPr>
          <w:rFonts w:ascii="Times New Roman" w:hAnsi="Times New Roman" w:cs="Times New Roman"/>
          <w:b/>
          <w:sz w:val="28"/>
          <w:szCs w:val="28"/>
          <w:lang w:val="kk-KZ"/>
        </w:rPr>
        <w:t>I</w:t>
      </w:r>
      <w:r w:rsidRPr="00E85532">
        <w:rPr>
          <w:rFonts w:ascii="Times New Roman" w:hAnsi="Times New Roman" w:cs="Times New Roman"/>
          <w:b/>
          <w:sz w:val="28"/>
          <w:szCs w:val="28"/>
          <w:lang w:val="kk-KZ"/>
        </w:rPr>
        <w:t xml:space="preserve">. </w:t>
      </w:r>
      <w:r w:rsidR="00492578" w:rsidRPr="0096778E">
        <w:rPr>
          <w:rFonts w:ascii="Times New Roman" w:hAnsi="Times New Roman" w:cs="Times New Roman"/>
          <w:b/>
          <w:sz w:val="28"/>
          <w:szCs w:val="28"/>
          <w:lang w:val="kk-KZ"/>
        </w:rPr>
        <w:t>Жастар ісі жөніндегі комиссия</w:t>
      </w:r>
    </w:p>
    <w:p w:rsidR="00492578" w:rsidRPr="00492578" w:rsidRDefault="00492578" w:rsidP="00E85532">
      <w:pPr>
        <w:spacing w:after="0" w:line="240" w:lineRule="auto"/>
        <w:contextualSpacing/>
        <w:jc w:val="center"/>
        <w:rPr>
          <w:rFonts w:ascii="Times New Roman" w:hAnsi="Times New Roman" w:cs="Times New Roman"/>
          <w:b/>
          <w:sz w:val="16"/>
          <w:szCs w:val="16"/>
          <w:lang w:val="en-US"/>
        </w:rPr>
      </w:pPr>
    </w:p>
    <w:p w:rsidR="00E85532" w:rsidRPr="00492578" w:rsidRDefault="00E85532" w:rsidP="00E85532">
      <w:pPr>
        <w:spacing w:after="0" w:line="240" w:lineRule="auto"/>
        <w:contextualSpacing/>
        <w:jc w:val="both"/>
        <w:rPr>
          <w:rStyle w:val="anegp0gi0b9av8jahpyh"/>
          <w:rFonts w:ascii="Times New Roman" w:hAnsi="Times New Roman" w:cs="Times New Roman"/>
          <w:sz w:val="28"/>
          <w:szCs w:val="28"/>
          <w:lang w:val="kk-KZ"/>
        </w:rPr>
      </w:pPr>
      <w:r w:rsidRPr="00E85532">
        <w:rPr>
          <w:rFonts w:ascii="Times New Roman" w:hAnsi="Times New Roman" w:cs="Times New Roman"/>
          <w:sz w:val="28"/>
          <w:szCs w:val="28"/>
          <w:lang w:val="kk-KZ"/>
        </w:rPr>
        <w:tab/>
      </w:r>
      <w:r w:rsidR="00492578" w:rsidRPr="007F029D">
        <w:rPr>
          <w:rStyle w:val="anegp0gi0b9av8jahpyh"/>
          <w:rFonts w:ascii="Times New Roman" w:hAnsi="Times New Roman" w:cs="Times New Roman"/>
          <w:sz w:val="28"/>
          <w:szCs w:val="28"/>
          <w:lang w:val="kk-KZ"/>
        </w:rPr>
        <w:t>Негізгі</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бағыт:</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мемлекеттік</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жастар</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саясатын</w:t>
      </w:r>
      <w:r w:rsidR="00492578" w:rsidRPr="007F029D">
        <w:rPr>
          <w:rFonts w:ascii="Times New Roman" w:hAnsi="Times New Roman" w:cs="Times New Roman"/>
          <w:sz w:val="28"/>
          <w:szCs w:val="28"/>
          <w:lang w:val="kk-KZ"/>
        </w:rPr>
        <w:t xml:space="preserve"> іске </w:t>
      </w:r>
      <w:r w:rsidR="00492578" w:rsidRPr="007F029D">
        <w:rPr>
          <w:rStyle w:val="anegp0gi0b9av8jahpyh"/>
          <w:rFonts w:ascii="Times New Roman" w:hAnsi="Times New Roman" w:cs="Times New Roman"/>
          <w:sz w:val="28"/>
          <w:szCs w:val="28"/>
          <w:lang w:val="kk-KZ"/>
        </w:rPr>
        <w:t>асыру</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ағымдағы</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жағдайды</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талдау</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жастарды</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дамытуға</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бағытталған</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жаңа</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бастамаларды</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ілгерілету,</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оны</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қоғамдық</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өмірге</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тарту.</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Жастардың</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дамуы</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үшін</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қолайлы</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орта</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құру</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мақсатында</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мемлекеттік</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органдарды,</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білім</w:t>
      </w:r>
      <w:r w:rsidR="00492578" w:rsidRPr="007F029D">
        <w:rPr>
          <w:rFonts w:ascii="Times New Roman" w:hAnsi="Times New Roman" w:cs="Times New Roman"/>
          <w:sz w:val="28"/>
          <w:szCs w:val="28"/>
          <w:lang w:val="kk-KZ"/>
        </w:rPr>
        <w:t xml:space="preserve"> беру </w:t>
      </w:r>
      <w:r w:rsidR="00492578" w:rsidRPr="007F029D">
        <w:rPr>
          <w:rStyle w:val="anegp0gi0b9av8jahpyh"/>
          <w:rFonts w:ascii="Times New Roman" w:hAnsi="Times New Roman" w:cs="Times New Roman"/>
          <w:sz w:val="28"/>
          <w:szCs w:val="28"/>
          <w:lang w:val="kk-KZ"/>
        </w:rPr>
        <w:t>мекемелерін,</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өзекті</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мәселелерді</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талқылау</w:t>
      </w:r>
      <w:r w:rsidR="00492578" w:rsidRPr="007F029D">
        <w:rPr>
          <w:rFonts w:ascii="Times New Roman" w:hAnsi="Times New Roman" w:cs="Times New Roman"/>
          <w:sz w:val="28"/>
          <w:szCs w:val="28"/>
          <w:lang w:val="kk-KZ"/>
        </w:rPr>
        <w:t xml:space="preserve"> жөніндегі </w:t>
      </w:r>
      <w:r w:rsidR="00492578" w:rsidRPr="007F029D">
        <w:rPr>
          <w:rStyle w:val="anegp0gi0b9av8jahpyh"/>
          <w:rFonts w:ascii="Times New Roman" w:hAnsi="Times New Roman" w:cs="Times New Roman"/>
          <w:sz w:val="28"/>
          <w:szCs w:val="28"/>
          <w:lang w:val="kk-KZ"/>
        </w:rPr>
        <w:t>қоғамдық</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ұйымдарды</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қоса</w:t>
      </w:r>
      <w:r w:rsidR="00492578" w:rsidRPr="007F029D">
        <w:rPr>
          <w:rFonts w:ascii="Times New Roman" w:hAnsi="Times New Roman" w:cs="Times New Roman"/>
          <w:sz w:val="28"/>
          <w:szCs w:val="28"/>
          <w:lang w:val="kk-KZ"/>
        </w:rPr>
        <w:t xml:space="preserve"> алғанда, </w:t>
      </w:r>
      <w:r w:rsidR="00492578" w:rsidRPr="007F029D">
        <w:rPr>
          <w:rStyle w:val="anegp0gi0b9av8jahpyh"/>
          <w:rFonts w:ascii="Times New Roman" w:hAnsi="Times New Roman" w:cs="Times New Roman"/>
          <w:sz w:val="28"/>
          <w:szCs w:val="28"/>
          <w:lang w:val="kk-KZ"/>
        </w:rPr>
        <w:t>әртүрлі</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құрылымдармен</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өзара</w:t>
      </w:r>
      <w:r w:rsidR="00492578" w:rsidRPr="007F029D">
        <w:rPr>
          <w:rFonts w:ascii="Times New Roman" w:hAnsi="Times New Roman" w:cs="Times New Roman"/>
          <w:sz w:val="28"/>
          <w:szCs w:val="28"/>
          <w:lang w:val="kk-KZ"/>
        </w:rPr>
        <w:t xml:space="preserve"> іс-қимыл жасау </w:t>
      </w:r>
      <w:r w:rsidR="00492578" w:rsidRPr="007F029D">
        <w:rPr>
          <w:rStyle w:val="anegp0gi0b9av8jahpyh"/>
          <w:rFonts w:ascii="Times New Roman" w:hAnsi="Times New Roman" w:cs="Times New Roman"/>
          <w:sz w:val="28"/>
          <w:szCs w:val="28"/>
          <w:lang w:val="kk-KZ"/>
        </w:rPr>
        <w:t>және</w:t>
      </w:r>
      <w:r w:rsidR="00492578" w:rsidRPr="007F029D">
        <w:rPr>
          <w:rFonts w:ascii="Times New Roman" w:hAnsi="Times New Roman" w:cs="Times New Roman"/>
          <w:sz w:val="28"/>
          <w:szCs w:val="28"/>
          <w:lang w:val="kk-KZ"/>
        </w:rPr>
        <w:t xml:space="preserve"> </w:t>
      </w:r>
      <w:r w:rsidR="00492578" w:rsidRPr="007F029D">
        <w:rPr>
          <w:rStyle w:val="anegp0gi0b9av8jahpyh"/>
          <w:rFonts w:ascii="Times New Roman" w:hAnsi="Times New Roman" w:cs="Times New Roman"/>
          <w:sz w:val="28"/>
          <w:szCs w:val="28"/>
          <w:lang w:val="kk-KZ"/>
        </w:rPr>
        <w:t>басқалар</w:t>
      </w:r>
    </w:p>
    <w:p w:rsidR="00492578" w:rsidRPr="00492578" w:rsidRDefault="00492578" w:rsidP="00E85532">
      <w:pPr>
        <w:spacing w:after="0" w:line="240" w:lineRule="auto"/>
        <w:contextualSpacing/>
        <w:jc w:val="both"/>
        <w:rPr>
          <w:rFonts w:ascii="Times New Roman" w:hAnsi="Times New Roman" w:cs="Times New Roman"/>
          <w:sz w:val="20"/>
          <w:szCs w:val="20"/>
          <w:lang w:val="kk-KZ"/>
        </w:rPr>
      </w:pPr>
    </w:p>
    <w:tbl>
      <w:tblPr>
        <w:tblStyle w:val="a3"/>
        <w:tblW w:w="8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3861"/>
      </w:tblGrid>
      <w:tr w:rsidR="00E85532" w:rsidTr="00D959A8">
        <w:tc>
          <w:tcPr>
            <w:tcW w:w="4960" w:type="dxa"/>
            <w:hideMark/>
          </w:tcPr>
          <w:p w:rsidR="00E85532" w:rsidRPr="00E85532" w:rsidRDefault="00E85532" w:rsidP="00D959A8">
            <w:pPr>
              <w:contextualSpacing/>
              <w:jc w:val="both"/>
              <w:rPr>
                <w:rFonts w:ascii="Times New Roman" w:hAnsi="Times New Roman" w:cs="Times New Roman"/>
                <w:sz w:val="28"/>
                <w:szCs w:val="28"/>
                <w:lang w:val="kk-KZ"/>
              </w:rPr>
            </w:pPr>
            <w:r w:rsidRPr="0096778E">
              <w:rPr>
                <w:rFonts w:ascii="Times New Roman" w:hAnsi="Times New Roman" w:cs="Times New Roman"/>
                <w:b/>
                <w:bCs/>
                <w:sz w:val="28"/>
                <w:szCs w:val="28"/>
                <w:lang w:val="kk-KZ"/>
              </w:rPr>
              <w:t>Жанділдаев</w:t>
            </w:r>
            <w:r w:rsidRPr="0096778E">
              <w:rPr>
                <w:b/>
                <w:bCs/>
                <w:sz w:val="28"/>
                <w:szCs w:val="28"/>
                <w:lang w:val="kk-KZ"/>
              </w:rPr>
              <w:t xml:space="preserve"> </w:t>
            </w:r>
            <w:r w:rsidRPr="0096778E">
              <w:rPr>
                <w:rFonts w:ascii="Times New Roman" w:hAnsi="Times New Roman" w:cs="Times New Roman"/>
                <w:b/>
                <w:bCs/>
                <w:sz w:val="28"/>
                <w:szCs w:val="28"/>
                <w:lang w:val="kk-KZ"/>
              </w:rPr>
              <w:t xml:space="preserve">Бақдаулет Болатұлы </w:t>
            </w:r>
          </w:p>
        </w:tc>
        <w:tc>
          <w:tcPr>
            <w:tcW w:w="3861" w:type="dxa"/>
            <w:hideMark/>
          </w:tcPr>
          <w:p w:rsidR="00E85532" w:rsidRDefault="00E85532" w:rsidP="00D959A8">
            <w:pPr>
              <w:contextualSpacing/>
              <w:jc w:val="both"/>
              <w:rPr>
                <w:rFonts w:ascii="Times New Roman" w:hAnsi="Times New Roman" w:cs="Times New Roman"/>
                <w:b/>
                <w:sz w:val="28"/>
                <w:szCs w:val="28"/>
                <w:lang w:val="kk-KZ"/>
              </w:rPr>
            </w:pPr>
            <w:r>
              <w:rPr>
                <w:rFonts w:ascii="Times New Roman" w:hAnsi="Times New Roman" w:cs="Times New Roman"/>
                <w:b/>
                <w:sz w:val="28"/>
                <w:szCs w:val="28"/>
              </w:rPr>
              <w:t xml:space="preserve">Комиссия </w:t>
            </w:r>
            <w:proofErr w:type="spellStart"/>
            <w:r>
              <w:rPr>
                <w:rFonts w:ascii="Times New Roman" w:hAnsi="Times New Roman" w:cs="Times New Roman"/>
                <w:b/>
                <w:sz w:val="28"/>
                <w:szCs w:val="28"/>
              </w:rPr>
              <w:t>төрағасы</w:t>
            </w:r>
            <w:proofErr w:type="spellEnd"/>
          </w:p>
          <w:p w:rsidR="00D55539" w:rsidRPr="00D55539" w:rsidRDefault="00D55539" w:rsidP="00D959A8">
            <w:pPr>
              <w:contextualSpacing/>
              <w:jc w:val="both"/>
              <w:rPr>
                <w:rFonts w:ascii="Times New Roman" w:hAnsi="Times New Roman" w:cs="Times New Roman"/>
                <w:b/>
                <w:sz w:val="28"/>
                <w:szCs w:val="28"/>
                <w:lang w:val="kk-KZ"/>
              </w:rPr>
            </w:pPr>
          </w:p>
        </w:tc>
      </w:tr>
      <w:tr w:rsidR="00E85532" w:rsidTr="00D959A8">
        <w:tc>
          <w:tcPr>
            <w:tcW w:w="4960" w:type="dxa"/>
            <w:hideMark/>
          </w:tcPr>
          <w:p w:rsidR="00E85532" w:rsidRDefault="00E85532" w:rsidP="00D959A8">
            <w:pPr>
              <w:jc w:val="both"/>
              <w:rPr>
                <w:rFonts w:ascii="Times New Roman" w:hAnsi="Times New Roman" w:cs="Times New Roman"/>
                <w:sz w:val="28"/>
                <w:szCs w:val="28"/>
                <w:lang w:val="kk-KZ"/>
              </w:rPr>
            </w:pPr>
            <w:r w:rsidRPr="0096778E">
              <w:rPr>
                <w:rFonts w:ascii="Times New Roman" w:hAnsi="Times New Roman" w:cs="Times New Roman"/>
                <w:sz w:val="28"/>
                <w:szCs w:val="28"/>
                <w:lang w:val="kk-KZ"/>
              </w:rPr>
              <w:lastRenderedPageBreak/>
              <w:t>Искандерова Ақерке Нұрғалиқызы</w:t>
            </w:r>
          </w:p>
          <w:p w:rsidR="00E85532" w:rsidRPr="00A42B75" w:rsidRDefault="00E85532" w:rsidP="00D959A8">
            <w:pPr>
              <w:jc w:val="both"/>
              <w:rPr>
                <w:rFonts w:ascii="Times New Roman" w:hAnsi="Times New Roman" w:cs="Times New Roman"/>
                <w:b/>
                <w:bCs/>
                <w:sz w:val="28"/>
                <w:szCs w:val="28"/>
                <w:lang w:val="kk-KZ"/>
              </w:rPr>
            </w:pPr>
          </w:p>
        </w:tc>
        <w:tc>
          <w:tcPr>
            <w:tcW w:w="3861" w:type="dxa"/>
            <w:hideMark/>
          </w:tcPr>
          <w:p w:rsidR="00E85532" w:rsidRDefault="00E85532" w:rsidP="00D959A8">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D959A8">
        <w:tc>
          <w:tcPr>
            <w:tcW w:w="4960" w:type="dxa"/>
            <w:hideMark/>
          </w:tcPr>
          <w:p w:rsidR="00E85532" w:rsidRPr="0096778E" w:rsidRDefault="00E85532" w:rsidP="00E85532">
            <w:pPr>
              <w:contextualSpacing/>
              <w:jc w:val="both"/>
              <w:rPr>
                <w:rFonts w:ascii="Times New Roman" w:hAnsi="Times New Roman" w:cs="Times New Roman"/>
                <w:sz w:val="28"/>
                <w:szCs w:val="28"/>
                <w:lang w:val="kk-KZ"/>
              </w:rPr>
            </w:pPr>
            <w:r w:rsidRPr="0096778E">
              <w:rPr>
                <w:rFonts w:ascii="Times New Roman" w:hAnsi="Times New Roman" w:cs="Times New Roman"/>
                <w:sz w:val="28"/>
                <w:szCs w:val="28"/>
                <w:lang w:val="kk-KZ"/>
              </w:rPr>
              <w:t>Қарлыгашев Азамат</w:t>
            </w:r>
            <w:r>
              <w:rPr>
                <w:rFonts w:ascii="Times New Roman" w:hAnsi="Times New Roman" w:cs="Times New Roman"/>
                <w:sz w:val="28"/>
                <w:szCs w:val="28"/>
                <w:lang w:val="kk-KZ"/>
              </w:rPr>
              <w:t xml:space="preserve"> Қайратұлы</w:t>
            </w:r>
          </w:p>
          <w:p w:rsidR="00E85532" w:rsidRPr="00A42B75" w:rsidRDefault="00E85532" w:rsidP="00D959A8">
            <w:pPr>
              <w:contextualSpacing/>
              <w:jc w:val="both"/>
              <w:rPr>
                <w:rFonts w:ascii="Times New Roman" w:hAnsi="Times New Roman" w:cs="Times New Roman"/>
                <w:sz w:val="28"/>
                <w:szCs w:val="28"/>
                <w:lang w:val="kk-KZ"/>
              </w:rPr>
            </w:pPr>
          </w:p>
        </w:tc>
        <w:tc>
          <w:tcPr>
            <w:tcW w:w="3861" w:type="dxa"/>
            <w:hideMark/>
          </w:tcPr>
          <w:p w:rsidR="00E85532" w:rsidRDefault="00E85532" w:rsidP="00D959A8">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D959A8">
        <w:tc>
          <w:tcPr>
            <w:tcW w:w="4960" w:type="dxa"/>
            <w:hideMark/>
          </w:tcPr>
          <w:p w:rsidR="00E85532" w:rsidRPr="004A52BD" w:rsidRDefault="00E85532" w:rsidP="00E85532">
            <w:pPr>
              <w:rPr>
                <w:rFonts w:ascii="Times New Roman" w:hAnsi="Times New Roman" w:cs="Times New Roman"/>
                <w:sz w:val="28"/>
                <w:szCs w:val="28"/>
                <w:lang w:val="kk-KZ"/>
              </w:rPr>
            </w:pPr>
            <w:r w:rsidRPr="004A52BD">
              <w:rPr>
                <w:rFonts w:ascii="Times New Roman" w:hAnsi="Times New Roman" w:cs="Times New Roman"/>
                <w:sz w:val="28"/>
                <w:szCs w:val="28"/>
                <w:lang w:val="kk-KZ"/>
              </w:rPr>
              <w:t>Өтеуова Аяжан Дүйсембайқызы</w:t>
            </w:r>
          </w:p>
          <w:p w:rsidR="00E85532" w:rsidRPr="00B227A3" w:rsidRDefault="00E85532" w:rsidP="00D959A8">
            <w:pPr>
              <w:contextualSpacing/>
              <w:jc w:val="both"/>
              <w:rPr>
                <w:rFonts w:ascii="Times New Roman" w:hAnsi="Times New Roman" w:cs="Times New Roman"/>
                <w:sz w:val="28"/>
                <w:szCs w:val="28"/>
                <w:lang w:val="kk-KZ"/>
              </w:rPr>
            </w:pPr>
          </w:p>
        </w:tc>
        <w:tc>
          <w:tcPr>
            <w:tcW w:w="3861" w:type="dxa"/>
            <w:hideMark/>
          </w:tcPr>
          <w:p w:rsidR="00E85532" w:rsidRDefault="00E85532" w:rsidP="00D959A8">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r w:rsidR="00E85532" w:rsidTr="00D959A8">
        <w:tc>
          <w:tcPr>
            <w:tcW w:w="4960" w:type="dxa"/>
            <w:hideMark/>
          </w:tcPr>
          <w:p w:rsidR="00E85532" w:rsidRPr="0096778E" w:rsidRDefault="00E85532" w:rsidP="00E85532">
            <w:pPr>
              <w:contextualSpacing/>
              <w:jc w:val="both"/>
              <w:rPr>
                <w:rFonts w:ascii="Times New Roman" w:hAnsi="Times New Roman" w:cs="Times New Roman"/>
                <w:sz w:val="28"/>
                <w:szCs w:val="28"/>
                <w:lang w:val="kk-KZ"/>
              </w:rPr>
            </w:pPr>
            <w:r w:rsidRPr="0096778E">
              <w:rPr>
                <w:rFonts w:ascii="Times New Roman" w:hAnsi="Times New Roman" w:cs="Times New Roman"/>
                <w:sz w:val="28"/>
                <w:szCs w:val="28"/>
                <w:lang w:val="kk-KZ"/>
              </w:rPr>
              <w:t>Бахитова Аружан Қуандыққызы</w:t>
            </w:r>
          </w:p>
          <w:p w:rsidR="00E85532" w:rsidRPr="00A42B75" w:rsidRDefault="00E85532" w:rsidP="00D959A8">
            <w:pPr>
              <w:jc w:val="both"/>
              <w:rPr>
                <w:rFonts w:ascii="Times New Roman" w:hAnsi="Times New Roman" w:cs="Times New Roman"/>
                <w:bCs/>
                <w:sz w:val="28"/>
                <w:szCs w:val="28"/>
                <w:lang w:val="kk-KZ"/>
              </w:rPr>
            </w:pPr>
          </w:p>
        </w:tc>
        <w:tc>
          <w:tcPr>
            <w:tcW w:w="3861" w:type="dxa"/>
            <w:hideMark/>
          </w:tcPr>
          <w:p w:rsidR="00E85532" w:rsidRDefault="00E85532" w:rsidP="00D959A8">
            <w:r>
              <w:rPr>
                <w:rFonts w:ascii="Times New Roman" w:hAnsi="Times New Roman" w:cs="Times New Roman"/>
                <w:sz w:val="28"/>
                <w:szCs w:val="28"/>
              </w:rPr>
              <w:t xml:space="preserve">Комиссия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үшесі</w:t>
            </w:r>
            <w:proofErr w:type="spellEnd"/>
          </w:p>
        </w:tc>
      </w:tr>
    </w:tbl>
    <w:p w:rsidR="00E85532" w:rsidRPr="00E85532" w:rsidRDefault="00E85532" w:rsidP="002A1830">
      <w:pPr>
        <w:jc w:val="both"/>
        <w:rPr>
          <w:lang w:val="kk-KZ"/>
        </w:rPr>
      </w:pPr>
    </w:p>
    <w:p w:rsidR="00E85532" w:rsidRDefault="00E85532" w:rsidP="00944212">
      <w:pPr>
        <w:overflowPunct w:val="0"/>
        <w:autoSpaceDE w:val="0"/>
        <w:autoSpaceDN w:val="0"/>
        <w:adjustRightInd w:val="0"/>
        <w:spacing w:line="240" w:lineRule="auto"/>
        <w:contextualSpacing/>
        <w:jc w:val="both"/>
        <w:rPr>
          <w:rFonts w:ascii="Times New Roman" w:eastAsia="Times New Roman" w:hAnsi="Times New Roman" w:cs="Times New Roman"/>
          <w:b/>
          <w:sz w:val="28"/>
          <w:szCs w:val="28"/>
          <w:lang w:val="kk-KZ"/>
        </w:rPr>
      </w:pPr>
      <w:r>
        <w:rPr>
          <w:rFonts w:ascii="Times New Roman" w:hAnsi="Times New Roman" w:cs="Times New Roman"/>
          <w:b/>
          <w:bCs/>
          <w:sz w:val="28"/>
          <w:szCs w:val="28"/>
          <w:lang w:val="kk-KZ"/>
        </w:rPr>
        <w:t>Астана</w:t>
      </w:r>
      <w:r w:rsidR="00944212">
        <w:rPr>
          <w:rFonts w:ascii="Times New Roman" w:hAnsi="Times New Roman" w:cs="Times New Roman"/>
          <w:b/>
          <w:bCs/>
          <w:sz w:val="28"/>
          <w:szCs w:val="28"/>
          <w:lang w:val="kk-KZ"/>
        </w:rPr>
        <w:t xml:space="preserve"> </w:t>
      </w:r>
      <w:r w:rsidR="00944212" w:rsidRPr="00F3542F">
        <w:rPr>
          <w:rFonts w:ascii="Times New Roman" w:eastAsia="Times New Roman" w:hAnsi="Times New Roman" w:cs="Times New Roman"/>
          <w:b/>
          <w:sz w:val="28"/>
          <w:szCs w:val="28"/>
          <w:lang w:val="kk-KZ"/>
        </w:rPr>
        <w:t>қаласы Қо</w:t>
      </w:r>
      <w:r>
        <w:rPr>
          <w:rFonts w:ascii="Times New Roman" w:eastAsia="Times New Roman" w:hAnsi="Times New Roman" w:cs="Times New Roman"/>
          <w:b/>
          <w:sz w:val="28"/>
          <w:szCs w:val="28"/>
          <w:lang w:val="kk-KZ"/>
        </w:rPr>
        <w:t>ғамдық</w:t>
      </w:r>
    </w:p>
    <w:p w:rsidR="00944212" w:rsidRPr="00E85532" w:rsidRDefault="00944212" w:rsidP="00944212">
      <w:pPr>
        <w:overflowPunct w:val="0"/>
        <w:autoSpaceDE w:val="0"/>
        <w:autoSpaceDN w:val="0"/>
        <w:adjustRightInd w:val="0"/>
        <w:spacing w:line="240" w:lineRule="auto"/>
        <w:contextualSpacing/>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кеңесінің төрағасы </w:t>
      </w:r>
      <w:r>
        <w:rPr>
          <w:rFonts w:ascii="Times New Roman" w:eastAsia="Times New Roman" w:hAnsi="Times New Roman" w:cs="Times New Roman"/>
          <w:b/>
          <w:sz w:val="28"/>
          <w:szCs w:val="28"/>
          <w:lang w:val="kk-KZ"/>
        </w:rPr>
        <w:tab/>
      </w:r>
      <w:r>
        <w:rPr>
          <w:rFonts w:ascii="Times New Roman" w:eastAsia="Times New Roman" w:hAnsi="Times New Roman" w:cs="Times New Roman"/>
          <w:b/>
          <w:sz w:val="28"/>
          <w:szCs w:val="28"/>
          <w:lang w:val="kk-KZ"/>
        </w:rPr>
        <w:tab/>
      </w:r>
      <w:r>
        <w:rPr>
          <w:rFonts w:ascii="Times New Roman" w:eastAsia="Times New Roman" w:hAnsi="Times New Roman" w:cs="Times New Roman"/>
          <w:b/>
          <w:sz w:val="28"/>
          <w:szCs w:val="28"/>
          <w:lang w:val="kk-KZ"/>
        </w:rPr>
        <w:tab/>
      </w:r>
      <w:r>
        <w:rPr>
          <w:rFonts w:ascii="Times New Roman" w:eastAsia="Times New Roman" w:hAnsi="Times New Roman" w:cs="Times New Roman"/>
          <w:b/>
          <w:sz w:val="28"/>
          <w:szCs w:val="28"/>
          <w:lang w:val="kk-KZ"/>
        </w:rPr>
        <w:tab/>
      </w:r>
      <w:r w:rsidRPr="00F3542F">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lang w:val="kk-KZ"/>
        </w:rPr>
        <w:t xml:space="preserve">                     </w:t>
      </w:r>
      <w:r w:rsidR="00E85532">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lang w:val="kk-KZ"/>
        </w:rPr>
        <w:t xml:space="preserve">     З. </w:t>
      </w:r>
      <w:r w:rsidR="00E85532">
        <w:rPr>
          <w:rFonts w:ascii="Times New Roman" w:eastAsia="Times New Roman" w:hAnsi="Times New Roman" w:cs="Times New Roman"/>
          <w:b/>
          <w:sz w:val="28"/>
          <w:szCs w:val="28"/>
          <w:lang w:val="kk-KZ"/>
        </w:rPr>
        <w:t>Ғайыпов</w:t>
      </w:r>
      <w:r>
        <w:rPr>
          <w:rFonts w:ascii="Times New Roman" w:eastAsia="Times New Roman" w:hAnsi="Times New Roman" w:cs="Times New Roman"/>
          <w:b/>
          <w:sz w:val="28"/>
          <w:szCs w:val="28"/>
          <w:lang w:val="kk-KZ"/>
        </w:rPr>
        <w:t xml:space="preserve">            </w:t>
      </w:r>
      <w:r w:rsidRPr="00F3542F">
        <w:rPr>
          <w:rFonts w:ascii="Times New Roman" w:eastAsia="Times New Roman" w:hAnsi="Times New Roman" w:cs="Times New Roman"/>
          <w:b/>
          <w:sz w:val="28"/>
          <w:szCs w:val="28"/>
          <w:lang w:val="kk-KZ"/>
        </w:rPr>
        <w:t xml:space="preserve">  </w:t>
      </w:r>
    </w:p>
    <w:p w:rsidR="002A1830" w:rsidRPr="002A1830" w:rsidRDefault="002A1830">
      <w:pPr>
        <w:rPr>
          <w:lang w:val="kk-KZ"/>
        </w:rPr>
      </w:pPr>
    </w:p>
    <w:sectPr w:rsidR="002A1830" w:rsidRPr="002A1830" w:rsidSect="00CD1874">
      <w:headerReference w:type="default" r:id="rId7"/>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024" w:rsidRDefault="00FF4024" w:rsidP="00CD1874">
      <w:pPr>
        <w:spacing w:after="0" w:line="240" w:lineRule="auto"/>
      </w:pPr>
      <w:r>
        <w:separator/>
      </w:r>
    </w:p>
  </w:endnote>
  <w:endnote w:type="continuationSeparator" w:id="0">
    <w:p w:rsidR="00FF4024" w:rsidRDefault="00FF4024" w:rsidP="00CD1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024" w:rsidRDefault="00FF4024" w:rsidP="00CD1874">
      <w:pPr>
        <w:spacing w:after="0" w:line="240" w:lineRule="auto"/>
      </w:pPr>
      <w:r>
        <w:separator/>
      </w:r>
    </w:p>
  </w:footnote>
  <w:footnote w:type="continuationSeparator" w:id="0">
    <w:p w:rsidR="00FF4024" w:rsidRDefault="00FF4024" w:rsidP="00CD18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771932"/>
      <w:docPartObj>
        <w:docPartGallery w:val="Page Numbers (Top of Page)"/>
        <w:docPartUnique/>
      </w:docPartObj>
    </w:sdtPr>
    <w:sdtEndPr/>
    <w:sdtContent>
      <w:p w:rsidR="00CD1874" w:rsidRDefault="00CD1874">
        <w:pPr>
          <w:pStyle w:val="a4"/>
          <w:jc w:val="center"/>
        </w:pPr>
        <w:r>
          <w:fldChar w:fldCharType="begin"/>
        </w:r>
        <w:r>
          <w:instrText>PAGE   \* MERGEFORMAT</w:instrText>
        </w:r>
        <w:r>
          <w:fldChar w:fldCharType="separate"/>
        </w:r>
        <w:r w:rsidR="00EE4A17">
          <w:rPr>
            <w:noProof/>
          </w:rPr>
          <w:t>4</w:t>
        </w:r>
        <w:r>
          <w:fldChar w:fldCharType="end"/>
        </w:r>
      </w:p>
    </w:sdtContent>
  </w:sdt>
  <w:p w:rsidR="00CD1874" w:rsidRDefault="00CD187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0B6"/>
    <w:rsid w:val="000D6D1C"/>
    <w:rsid w:val="002A1830"/>
    <w:rsid w:val="003A1960"/>
    <w:rsid w:val="00492578"/>
    <w:rsid w:val="004F33F5"/>
    <w:rsid w:val="005A402A"/>
    <w:rsid w:val="005C7FB7"/>
    <w:rsid w:val="005D147A"/>
    <w:rsid w:val="005F19E1"/>
    <w:rsid w:val="007E4391"/>
    <w:rsid w:val="007F029D"/>
    <w:rsid w:val="008930B6"/>
    <w:rsid w:val="00940227"/>
    <w:rsid w:val="00944212"/>
    <w:rsid w:val="00AA1476"/>
    <w:rsid w:val="00CB6ACC"/>
    <w:rsid w:val="00CD1874"/>
    <w:rsid w:val="00D55539"/>
    <w:rsid w:val="00E30AEB"/>
    <w:rsid w:val="00E85532"/>
    <w:rsid w:val="00EE4A17"/>
    <w:rsid w:val="00F56B8D"/>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830"/>
    <w:rPr>
      <w:rFonts w:eastAsiaTheme="minorEastAsia"/>
      <w:lang w:eastAsia="ru-RU"/>
    </w:rPr>
  </w:style>
  <w:style w:type="paragraph" w:styleId="1">
    <w:name w:val="heading 1"/>
    <w:basedOn w:val="a"/>
    <w:link w:val="10"/>
    <w:uiPriority w:val="9"/>
    <w:qFormat/>
    <w:rsid w:val="00EE4A1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1830"/>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CD187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1874"/>
    <w:rPr>
      <w:rFonts w:eastAsiaTheme="minorEastAsia"/>
      <w:lang w:eastAsia="ru-RU"/>
    </w:rPr>
  </w:style>
  <w:style w:type="paragraph" w:styleId="a6">
    <w:name w:val="footer"/>
    <w:basedOn w:val="a"/>
    <w:link w:val="a7"/>
    <w:uiPriority w:val="99"/>
    <w:unhideWhenUsed/>
    <w:rsid w:val="00CD187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1874"/>
    <w:rPr>
      <w:rFonts w:eastAsiaTheme="minorEastAsia"/>
      <w:lang w:eastAsia="ru-RU"/>
    </w:rPr>
  </w:style>
  <w:style w:type="paragraph" w:styleId="a8">
    <w:name w:val="List Paragraph"/>
    <w:basedOn w:val="a"/>
    <w:uiPriority w:val="34"/>
    <w:qFormat/>
    <w:rsid w:val="00944212"/>
    <w:pPr>
      <w:ind w:left="720"/>
      <w:contextualSpacing/>
    </w:pPr>
  </w:style>
  <w:style w:type="paragraph" w:styleId="a9">
    <w:name w:val="Balloon Text"/>
    <w:basedOn w:val="a"/>
    <w:link w:val="aa"/>
    <w:uiPriority w:val="99"/>
    <w:semiHidden/>
    <w:unhideWhenUsed/>
    <w:rsid w:val="005D147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D147A"/>
    <w:rPr>
      <w:rFonts w:ascii="Tahoma" w:eastAsiaTheme="minorEastAsia" w:hAnsi="Tahoma" w:cs="Tahoma"/>
      <w:sz w:val="16"/>
      <w:szCs w:val="16"/>
      <w:lang w:eastAsia="ru-RU"/>
    </w:rPr>
  </w:style>
  <w:style w:type="character" w:customStyle="1" w:styleId="anegp0gi0b9av8jahpyh">
    <w:name w:val="anegp0gi0b9av8jahpyh"/>
    <w:basedOn w:val="a0"/>
    <w:rsid w:val="00492578"/>
  </w:style>
  <w:style w:type="character" w:customStyle="1" w:styleId="10">
    <w:name w:val="Заголовок 1 Знак"/>
    <w:basedOn w:val="a0"/>
    <w:link w:val="1"/>
    <w:uiPriority w:val="9"/>
    <w:rsid w:val="00EE4A17"/>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830"/>
    <w:rPr>
      <w:rFonts w:eastAsiaTheme="minorEastAsia"/>
      <w:lang w:eastAsia="ru-RU"/>
    </w:rPr>
  </w:style>
  <w:style w:type="paragraph" w:styleId="1">
    <w:name w:val="heading 1"/>
    <w:basedOn w:val="a"/>
    <w:link w:val="10"/>
    <w:uiPriority w:val="9"/>
    <w:qFormat/>
    <w:rsid w:val="00EE4A1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1830"/>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CD187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1874"/>
    <w:rPr>
      <w:rFonts w:eastAsiaTheme="minorEastAsia"/>
      <w:lang w:eastAsia="ru-RU"/>
    </w:rPr>
  </w:style>
  <w:style w:type="paragraph" w:styleId="a6">
    <w:name w:val="footer"/>
    <w:basedOn w:val="a"/>
    <w:link w:val="a7"/>
    <w:uiPriority w:val="99"/>
    <w:unhideWhenUsed/>
    <w:rsid w:val="00CD187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1874"/>
    <w:rPr>
      <w:rFonts w:eastAsiaTheme="minorEastAsia"/>
      <w:lang w:eastAsia="ru-RU"/>
    </w:rPr>
  </w:style>
  <w:style w:type="paragraph" w:styleId="a8">
    <w:name w:val="List Paragraph"/>
    <w:basedOn w:val="a"/>
    <w:uiPriority w:val="34"/>
    <w:qFormat/>
    <w:rsid w:val="00944212"/>
    <w:pPr>
      <w:ind w:left="720"/>
      <w:contextualSpacing/>
    </w:pPr>
  </w:style>
  <w:style w:type="paragraph" w:styleId="a9">
    <w:name w:val="Balloon Text"/>
    <w:basedOn w:val="a"/>
    <w:link w:val="aa"/>
    <w:uiPriority w:val="99"/>
    <w:semiHidden/>
    <w:unhideWhenUsed/>
    <w:rsid w:val="005D147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D147A"/>
    <w:rPr>
      <w:rFonts w:ascii="Tahoma" w:eastAsiaTheme="minorEastAsia" w:hAnsi="Tahoma" w:cs="Tahoma"/>
      <w:sz w:val="16"/>
      <w:szCs w:val="16"/>
      <w:lang w:eastAsia="ru-RU"/>
    </w:rPr>
  </w:style>
  <w:style w:type="character" w:customStyle="1" w:styleId="anegp0gi0b9av8jahpyh">
    <w:name w:val="anegp0gi0b9av8jahpyh"/>
    <w:basedOn w:val="a0"/>
    <w:rsid w:val="00492578"/>
  </w:style>
  <w:style w:type="character" w:customStyle="1" w:styleId="10">
    <w:name w:val="Заголовок 1 Знак"/>
    <w:basedOn w:val="a0"/>
    <w:link w:val="1"/>
    <w:uiPriority w:val="9"/>
    <w:rsid w:val="00EE4A17"/>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219597">
      <w:bodyDiv w:val="1"/>
      <w:marLeft w:val="0"/>
      <w:marRight w:val="0"/>
      <w:marTop w:val="0"/>
      <w:marBottom w:val="0"/>
      <w:divBdr>
        <w:top w:val="none" w:sz="0" w:space="0" w:color="auto"/>
        <w:left w:val="none" w:sz="0" w:space="0" w:color="auto"/>
        <w:bottom w:val="none" w:sz="0" w:space="0" w:color="auto"/>
        <w:right w:val="none" w:sz="0" w:space="0" w:color="auto"/>
      </w:divBdr>
    </w:div>
    <w:div w:id="162715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722</Words>
  <Characters>4118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cp:lastPrinted>2022-04-28T03:28:00Z</cp:lastPrinted>
  <dcterms:created xsi:type="dcterms:W3CDTF">2022-04-27T11:57:00Z</dcterms:created>
  <dcterms:modified xsi:type="dcterms:W3CDTF">2025-06-23T09:13:00Z</dcterms:modified>
</cp:coreProperties>
</file>