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10B4A" w14:textId="14E1B30E" w:rsidR="00F842A8" w:rsidRDefault="00F842A8" w:rsidP="00F842A8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061CB3CC" wp14:editId="591850D4">
            <wp:extent cx="5930265" cy="4449445"/>
            <wp:effectExtent l="0" t="0" r="0" b="8255"/>
            <wp:docPr id="1" name="Рисунок 1" descr="C:\Users\a.yessenbayev\AppData\Local\Microsoft\Windows\INetCache\Content.Word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.yessenbayev\AppData\Local\Microsoft\Windows\INetCache\Content.Word\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444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BB451" w14:textId="38EC4C83" w:rsidR="00835008" w:rsidRDefault="00F842A8" w:rsidP="00F842A8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F842A8">
        <w:rPr>
          <w:rFonts w:ascii="Times New Roman" w:hAnsi="Times New Roman" w:cs="Times New Roman"/>
          <w:b/>
          <w:bCs/>
          <w:sz w:val="26"/>
          <w:szCs w:val="26"/>
          <w:lang w:val="kk-KZ"/>
        </w:rPr>
        <w:t>ҚР Энергетика министрлігінің Қоғамдық кеңесінің мүшелері ведомство басшысының Қарағанды облысының тұрғындарымен кездесуіне қатысты</w:t>
      </w:r>
    </w:p>
    <w:p w14:paraId="5C401448" w14:textId="77777777" w:rsidR="00623DFC" w:rsidRPr="00835008" w:rsidRDefault="00623DFC" w:rsidP="00F842A8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bookmarkStart w:id="0" w:name="_GoBack"/>
      <w:bookmarkEnd w:id="0"/>
    </w:p>
    <w:p w14:paraId="1C79A597" w14:textId="44420BC1" w:rsidR="009C100D" w:rsidRPr="00835008" w:rsidRDefault="001C30CD" w:rsidP="00F842A8">
      <w:pPr>
        <w:ind w:firstLine="72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C30CD">
        <w:rPr>
          <w:rFonts w:ascii="Times New Roman" w:hAnsi="Times New Roman" w:cs="Times New Roman"/>
          <w:b/>
          <w:sz w:val="26"/>
          <w:szCs w:val="26"/>
          <w:lang w:val="kk-KZ"/>
        </w:rPr>
        <w:t>2023 жылғы 7 қыркүйекте</w:t>
      </w:r>
      <w:r w:rsidR="009C100D" w:rsidRPr="00835008">
        <w:rPr>
          <w:rFonts w:ascii="Times New Roman" w:hAnsi="Times New Roman" w:cs="Times New Roman"/>
          <w:sz w:val="26"/>
          <w:szCs w:val="26"/>
          <w:lang w:val="kk-KZ"/>
        </w:rPr>
        <w:t xml:space="preserve"> Теміртау қаласында Қазақстан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Республикасының</w:t>
      </w:r>
      <w:r w:rsidR="009C100D" w:rsidRPr="00835008">
        <w:rPr>
          <w:rFonts w:ascii="Times New Roman" w:hAnsi="Times New Roman" w:cs="Times New Roman"/>
          <w:sz w:val="26"/>
          <w:szCs w:val="26"/>
          <w:lang w:val="kk-KZ"/>
        </w:rPr>
        <w:t xml:space="preserve"> энергетика министрі Алмасадам Сәтқалиев Қарағанды облысының тұрғындарымен кездесу өткізді. Кездесу барысында министр</w:t>
      </w:r>
      <w:r w:rsidR="005926FE" w:rsidRPr="00835008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9C100D" w:rsidRPr="00835008">
        <w:rPr>
          <w:rFonts w:ascii="Times New Roman" w:hAnsi="Times New Roman" w:cs="Times New Roman"/>
          <w:sz w:val="26"/>
          <w:szCs w:val="26"/>
          <w:lang w:val="kk-KZ"/>
        </w:rPr>
        <w:t xml:space="preserve">энергетикалық </w:t>
      </w:r>
      <w:r>
        <w:rPr>
          <w:rFonts w:ascii="Times New Roman" w:hAnsi="Times New Roman" w:cs="Times New Roman"/>
          <w:sz w:val="26"/>
          <w:szCs w:val="26"/>
          <w:lang w:val="kk-KZ"/>
        </w:rPr>
        <w:t>объектілер</w:t>
      </w:r>
      <w:r w:rsidR="00365D13">
        <w:rPr>
          <w:rFonts w:ascii="Times New Roman" w:hAnsi="Times New Roman" w:cs="Times New Roman"/>
          <w:sz w:val="26"/>
          <w:szCs w:val="26"/>
          <w:lang w:val="kk-KZ"/>
        </w:rPr>
        <w:t>дің</w:t>
      </w:r>
      <w:r w:rsidR="009C100D" w:rsidRPr="00835008">
        <w:rPr>
          <w:rFonts w:ascii="Times New Roman" w:hAnsi="Times New Roman" w:cs="Times New Roman"/>
          <w:sz w:val="26"/>
          <w:szCs w:val="26"/>
          <w:lang w:val="kk-KZ"/>
        </w:rPr>
        <w:t xml:space="preserve"> жылыту маусымына дайын</w:t>
      </w:r>
      <w:r w:rsidR="005926FE" w:rsidRPr="00835008">
        <w:rPr>
          <w:rFonts w:ascii="Times New Roman" w:hAnsi="Times New Roman" w:cs="Times New Roman"/>
          <w:sz w:val="26"/>
          <w:szCs w:val="26"/>
          <w:lang w:val="kk-KZ"/>
        </w:rPr>
        <w:t>дығы</w:t>
      </w:r>
      <w:r w:rsidR="009C100D" w:rsidRPr="00835008">
        <w:rPr>
          <w:rFonts w:ascii="Times New Roman" w:hAnsi="Times New Roman" w:cs="Times New Roman"/>
          <w:sz w:val="26"/>
          <w:szCs w:val="26"/>
          <w:lang w:val="kk-KZ"/>
        </w:rPr>
        <w:t xml:space="preserve">, өңірді газдандыру, жаңартылатын энергия көздерін дамыту, ауыл шаруашылығы тауарын өндірушілерге дизель отынын жеткізу </w:t>
      </w:r>
      <w:r w:rsidR="005926FE" w:rsidRPr="00835008">
        <w:rPr>
          <w:rFonts w:ascii="Times New Roman" w:hAnsi="Times New Roman" w:cs="Times New Roman"/>
          <w:sz w:val="26"/>
          <w:szCs w:val="26"/>
          <w:lang w:val="kk-KZ"/>
        </w:rPr>
        <w:t xml:space="preserve">мәселелеріне қатысты </w:t>
      </w:r>
      <w:r w:rsidR="009C100D" w:rsidRPr="00835008">
        <w:rPr>
          <w:rFonts w:ascii="Times New Roman" w:hAnsi="Times New Roman" w:cs="Times New Roman"/>
          <w:sz w:val="26"/>
          <w:szCs w:val="26"/>
          <w:lang w:val="kk-KZ"/>
        </w:rPr>
        <w:t>жоспарлары</w:t>
      </w:r>
      <w:r w:rsidR="005926FE" w:rsidRPr="00835008">
        <w:rPr>
          <w:rFonts w:ascii="Times New Roman" w:hAnsi="Times New Roman" w:cs="Times New Roman"/>
          <w:sz w:val="26"/>
          <w:szCs w:val="26"/>
          <w:lang w:val="kk-KZ"/>
        </w:rPr>
        <w:t>мен бөлісіп, тұрғындар тарапынан қойылған</w:t>
      </w:r>
      <w:r w:rsidR="009C100D" w:rsidRPr="00835008">
        <w:rPr>
          <w:rFonts w:ascii="Times New Roman" w:hAnsi="Times New Roman" w:cs="Times New Roman"/>
          <w:sz w:val="26"/>
          <w:szCs w:val="26"/>
          <w:lang w:val="kk-KZ"/>
        </w:rPr>
        <w:t xml:space="preserve"> с</w:t>
      </w:r>
      <w:r w:rsidR="005926FE" w:rsidRPr="00835008">
        <w:rPr>
          <w:rFonts w:ascii="Times New Roman" w:hAnsi="Times New Roman" w:cs="Times New Roman"/>
          <w:sz w:val="26"/>
          <w:szCs w:val="26"/>
          <w:lang w:val="kk-KZ"/>
        </w:rPr>
        <w:t>ауалдардарға</w:t>
      </w:r>
      <w:r w:rsidR="009C100D" w:rsidRPr="00835008">
        <w:rPr>
          <w:rFonts w:ascii="Times New Roman" w:hAnsi="Times New Roman" w:cs="Times New Roman"/>
          <w:sz w:val="26"/>
          <w:szCs w:val="26"/>
          <w:lang w:val="kk-KZ"/>
        </w:rPr>
        <w:t xml:space="preserve"> жауап берді.</w:t>
      </w:r>
    </w:p>
    <w:p w14:paraId="183FF9A4" w14:textId="2CADD03B" w:rsidR="00365D13" w:rsidRDefault="00037D66" w:rsidP="00F842A8">
      <w:pPr>
        <w:ind w:firstLine="72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Сонымен қатар Қарағанды </w:t>
      </w:r>
      <w:r w:rsidR="00365D13">
        <w:rPr>
          <w:rFonts w:ascii="Times New Roman" w:hAnsi="Times New Roman" w:cs="Times New Roman"/>
          <w:sz w:val="26"/>
          <w:szCs w:val="26"/>
          <w:lang w:val="kk-KZ"/>
        </w:rPr>
        <w:t>облыс</w:t>
      </w:r>
      <w:r>
        <w:rPr>
          <w:rFonts w:ascii="Times New Roman" w:hAnsi="Times New Roman" w:cs="Times New Roman"/>
          <w:sz w:val="26"/>
          <w:szCs w:val="26"/>
          <w:lang w:val="kk-KZ"/>
        </w:rPr>
        <w:t>ы</w:t>
      </w:r>
      <w:r w:rsidR="00D77554">
        <w:rPr>
          <w:rFonts w:ascii="Times New Roman" w:hAnsi="Times New Roman" w:cs="Times New Roman"/>
          <w:sz w:val="26"/>
          <w:szCs w:val="26"/>
          <w:lang w:val="kk-KZ"/>
        </w:rPr>
        <w:t>ның</w:t>
      </w:r>
      <w:r w:rsidR="00365D13">
        <w:rPr>
          <w:rFonts w:ascii="Times New Roman" w:hAnsi="Times New Roman" w:cs="Times New Roman"/>
          <w:sz w:val="26"/>
          <w:szCs w:val="26"/>
          <w:lang w:val="kk-KZ"/>
        </w:rPr>
        <w:t xml:space="preserve"> тұрғындарымен кездесуге </w:t>
      </w:r>
      <w:r>
        <w:rPr>
          <w:rFonts w:ascii="Times New Roman" w:hAnsi="Times New Roman" w:cs="Times New Roman"/>
          <w:sz w:val="26"/>
          <w:szCs w:val="26"/>
          <w:lang w:val="kk-KZ"/>
        </w:rPr>
        <w:t>мин</w:t>
      </w:r>
      <w:r w:rsidR="00D77554">
        <w:rPr>
          <w:rFonts w:ascii="Times New Roman" w:hAnsi="Times New Roman" w:cs="Times New Roman"/>
          <w:sz w:val="26"/>
          <w:szCs w:val="26"/>
          <w:lang w:val="kk-KZ"/>
        </w:rPr>
        <w:t>и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стрмен бірге </w:t>
      </w:r>
      <w:r w:rsidR="00365D13">
        <w:rPr>
          <w:rFonts w:ascii="Times New Roman" w:hAnsi="Times New Roman" w:cs="Times New Roman"/>
          <w:sz w:val="26"/>
          <w:szCs w:val="26"/>
          <w:lang w:val="kk-KZ"/>
        </w:rPr>
        <w:t xml:space="preserve">Энергетика министрлігінің отын-энергетикалық кешен мәселелері жөніндегі қоғамдық кеңестің төрағасы Әуетаев Б.К. және кеңес мүшелері Әбілдаев А.А., Темірханов Т.К. қатысқанын атап өту қажет. </w:t>
      </w:r>
    </w:p>
    <w:p w14:paraId="7F1C64E5" w14:textId="3B6A926A" w:rsidR="00B236EE" w:rsidRPr="00835008" w:rsidRDefault="00D77554" w:rsidP="00F842A8">
      <w:pPr>
        <w:ind w:firstLine="72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Кездесу барысында о</w:t>
      </w:r>
      <w:r w:rsidR="005926FE" w:rsidRPr="00835008">
        <w:rPr>
          <w:rFonts w:ascii="Times New Roman" w:hAnsi="Times New Roman" w:cs="Times New Roman"/>
          <w:sz w:val="26"/>
          <w:szCs w:val="26"/>
          <w:lang w:val="kk-KZ"/>
        </w:rPr>
        <w:t xml:space="preserve">блысты жылумен  қамтамасыз ететін ірі </w:t>
      </w:r>
      <w:r>
        <w:rPr>
          <w:rFonts w:ascii="Times New Roman" w:hAnsi="Times New Roman" w:cs="Times New Roman"/>
          <w:sz w:val="26"/>
          <w:szCs w:val="26"/>
          <w:lang w:val="kk-KZ"/>
        </w:rPr>
        <w:t>объектілер</w:t>
      </w:r>
      <w:r w:rsidR="005926FE" w:rsidRPr="00835008">
        <w:rPr>
          <w:rFonts w:ascii="Times New Roman" w:hAnsi="Times New Roman" w:cs="Times New Roman"/>
          <w:sz w:val="26"/>
          <w:szCs w:val="26"/>
          <w:lang w:val="kk-KZ"/>
        </w:rPr>
        <w:t>: ЖЭО-3 және ЖЭО-2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болып табылатыны айтылды</w:t>
      </w:r>
      <w:r w:rsidR="005926FE" w:rsidRPr="00835008">
        <w:rPr>
          <w:rFonts w:ascii="Times New Roman" w:hAnsi="Times New Roman" w:cs="Times New Roman"/>
          <w:sz w:val="26"/>
          <w:szCs w:val="26"/>
          <w:lang w:val="kk-KZ"/>
        </w:rPr>
        <w:t xml:space="preserve">. Олардың қоса есептегендегі қуаты </w:t>
      </w:r>
      <w:r w:rsidR="00B236EE" w:rsidRPr="00835008">
        <w:rPr>
          <w:rFonts w:ascii="Times New Roman" w:hAnsi="Times New Roman" w:cs="Times New Roman"/>
          <w:sz w:val="26"/>
          <w:szCs w:val="26"/>
          <w:lang w:val="kk-KZ"/>
        </w:rPr>
        <w:t>–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                 </w:t>
      </w:r>
      <w:r w:rsidR="005926FE" w:rsidRPr="00835008">
        <w:rPr>
          <w:rFonts w:ascii="Times New Roman" w:hAnsi="Times New Roman" w:cs="Times New Roman"/>
          <w:sz w:val="26"/>
          <w:szCs w:val="26"/>
          <w:lang w:val="kk-KZ"/>
        </w:rPr>
        <w:t>2400 Гкал</w:t>
      </w:r>
      <w:r w:rsidR="00B236EE" w:rsidRPr="00835008">
        <w:rPr>
          <w:rFonts w:ascii="Times New Roman" w:hAnsi="Times New Roman" w:cs="Times New Roman"/>
          <w:sz w:val="26"/>
          <w:szCs w:val="26"/>
          <w:lang w:val="kk-KZ"/>
        </w:rPr>
        <w:t>/сағ көлеміндегі</w:t>
      </w:r>
      <w:r w:rsidR="005926FE" w:rsidRPr="00835008">
        <w:rPr>
          <w:rFonts w:ascii="Times New Roman" w:hAnsi="Times New Roman" w:cs="Times New Roman"/>
          <w:sz w:val="26"/>
          <w:szCs w:val="26"/>
          <w:lang w:val="kk-KZ"/>
        </w:rPr>
        <w:t xml:space="preserve"> энергияны құрайды, ал  орташа тозуы </w:t>
      </w:r>
      <w:r w:rsidR="00B236EE" w:rsidRPr="00835008">
        <w:rPr>
          <w:rFonts w:ascii="Times New Roman" w:hAnsi="Times New Roman" w:cs="Times New Roman"/>
          <w:sz w:val="26"/>
          <w:szCs w:val="26"/>
          <w:lang w:val="kk-KZ"/>
        </w:rPr>
        <w:t xml:space="preserve">– </w:t>
      </w:r>
      <w:r w:rsidR="005926FE" w:rsidRPr="00835008">
        <w:rPr>
          <w:rFonts w:ascii="Times New Roman" w:hAnsi="Times New Roman" w:cs="Times New Roman"/>
          <w:sz w:val="26"/>
          <w:szCs w:val="26"/>
          <w:lang w:val="kk-KZ"/>
        </w:rPr>
        <w:t>ЖЭО-3-де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                </w:t>
      </w:r>
      <w:r w:rsidR="005926FE" w:rsidRPr="00835008">
        <w:rPr>
          <w:rFonts w:ascii="Times New Roman" w:hAnsi="Times New Roman" w:cs="Times New Roman"/>
          <w:sz w:val="26"/>
          <w:szCs w:val="26"/>
          <w:lang w:val="kk-KZ"/>
        </w:rPr>
        <w:t xml:space="preserve"> 66%-</w:t>
      </w:r>
      <w:r w:rsidR="00B236EE" w:rsidRPr="00835008">
        <w:rPr>
          <w:rFonts w:ascii="Times New Roman" w:hAnsi="Times New Roman" w:cs="Times New Roman"/>
          <w:sz w:val="26"/>
          <w:szCs w:val="26"/>
          <w:lang w:val="kk-KZ"/>
        </w:rPr>
        <w:t>ға</w:t>
      </w:r>
      <w:r w:rsidR="005926FE" w:rsidRPr="00835008">
        <w:rPr>
          <w:rFonts w:ascii="Times New Roman" w:hAnsi="Times New Roman" w:cs="Times New Roman"/>
          <w:sz w:val="26"/>
          <w:szCs w:val="26"/>
          <w:lang w:val="kk-KZ"/>
        </w:rPr>
        <w:t>, ЖЭО-2-де 79,7% -</w:t>
      </w:r>
      <w:r w:rsidR="00B236EE" w:rsidRPr="00835008">
        <w:rPr>
          <w:rFonts w:ascii="Times New Roman" w:hAnsi="Times New Roman" w:cs="Times New Roman"/>
          <w:sz w:val="26"/>
          <w:szCs w:val="26"/>
          <w:lang w:val="kk-KZ"/>
        </w:rPr>
        <w:t>ға</w:t>
      </w:r>
      <w:r w:rsidR="005926FE" w:rsidRPr="00835008">
        <w:rPr>
          <w:rFonts w:ascii="Times New Roman" w:hAnsi="Times New Roman" w:cs="Times New Roman"/>
          <w:sz w:val="26"/>
          <w:szCs w:val="26"/>
          <w:lang w:val="kk-KZ"/>
        </w:rPr>
        <w:t xml:space="preserve"> жет</w:t>
      </w:r>
      <w:r w:rsidR="00B236EE" w:rsidRPr="00835008">
        <w:rPr>
          <w:rFonts w:ascii="Times New Roman" w:hAnsi="Times New Roman" w:cs="Times New Roman"/>
          <w:sz w:val="26"/>
          <w:szCs w:val="26"/>
          <w:lang w:val="kk-KZ"/>
        </w:rPr>
        <w:t>кен</w:t>
      </w:r>
      <w:r w:rsidR="005926FE" w:rsidRPr="00835008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14:paraId="3A5A7348" w14:textId="66A290E2" w:rsidR="00B236EE" w:rsidRPr="00835008" w:rsidRDefault="00B236EE" w:rsidP="00F842A8">
      <w:pPr>
        <w:ind w:firstLine="72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835008">
        <w:rPr>
          <w:rFonts w:ascii="Times New Roman" w:hAnsi="Times New Roman" w:cs="Times New Roman"/>
          <w:sz w:val="26"/>
          <w:szCs w:val="26"/>
          <w:lang w:val="kk-KZ"/>
        </w:rPr>
        <w:t xml:space="preserve">Қарағанды облысында алдағы жылыту маусымына дайындық науқаны штаттық режимде өтуде. Биылғы жылы ЖЭО-2-де №4 қазандық агрегатына күрделі </w:t>
      </w:r>
      <w:r w:rsidRPr="00835008">
        <w:rPr>
          <w:rFonts w:ascii="Times New Roman" w:hAnsi="Times New Roman" w:cs="Times New Roman"/>
          <w:sz w:val="26"/>
          <w:szCs w:val="26"/>
          <w:lang w:val="kk-KZ"/>
        </w:rPr>
        <w:lastRenderedPageBreak/>
        <w:t xml:space="preserve">жөндеу және №5 қазандық агрегатына кеңейтілген жөндеу жұмыстары жүргізілуде. </w:t>
      </w:r>
      <w:r w:rsidR="00D77554">
        <w:rPr>
          <w:rFonts w:ascii="Times New Roman" w:hAnsi="Times New Roman" w:cs="Times New Roman"/>
          <w:sz w:val="26"/>
          <w:szCs w:val="26"/>
          <w:lang w:val="kk-KZ"/>
        </w:rPr>
        <w:t xml:space="preserve">              </w:t>
      </w:r>
      <w:r w:rsidRPr="00835008">
        <w:rPr>
          <w:rFonts w:ascii="Times New Roman" w:hAnsi="Times New Roman" w:cs="Times New Roman"/>
          <w:sz w:val="26"/>
          <w:szCs w:val="26"/>
          <w:lang w:val="kk-KZ"/>
        </w:rPr>
        <w:t>Сондай-ақ №3 турбоагрегатты толықтай жөндеу жоспарланған.</w:t>
      </w:r>
    </w:p>
    <w:p w14:paraId="22C17782" w14:textId="154AF363" w:rsidR="00B236EE" w:rsidRPr="00835008" w:rsidRDefault="00B236EE" w:rsidP="00F842A8">
      <w:pPr>
        <w:ind w:firstLine="72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835008">
        <w:rPr>
          <w:rFonts w:ascii="Times New Roman" w:hAnsi="Times New Roman" w:cs="Times New Roman"/>
          <w:sz w:val="26"/>
          <w:szCs w:val="26"/>
          <w:lang w:val="kk-KZ"/>
        </w:rPr>
        <w:t xml:space="preserve">Энергетика министрлігінің басшысы тұрғындарды жаңартылатын </w:t>
      </w:r>
      <w:r w:rsidR="00666AC7" w:rsidRPr="00835008">
        <w:rPr>
          <w:rFonts w:ascii="Times New Roman" w:hAnsi="Times New Roman" w:cs="Times New Roman"/>
          <w:sz w:val="26"/>
          <w:szCs w:val="26"/>
          <w:lang w:val="kk-KZ"/>
        </w:rPr>
        <w:t xml:space="preserve">энергия </w:t>
      </w:r>
      <w:r w:rsidRPr="00835008">
        <w:rPr>
          <w:rFonts w:ascii="Times New Roman" w:hAnsi="Times New Roman" w:cs="Times New Roman"/>
          <w:sz w:val="26"/>
          <w:szCs w:val="26"/>
          <w:lang w:val="kk-KZ"/>
        </w:rPr>
        <w:t>көздер</w:t>
      </w:r>
      <w:r w:rsidR="00666AC7" w:rsidRPr="00835008">
        <w:rPr>
          <w:rFonts w:ascii="Times New Roman" w:hAnsi="Times New Roman" w:cs="Times New Roman"/>
          <w:sz w:val="26"/>
          <w:szCs w:val="26"/>
          <w:lang w:val="kk-KZ"/>
        </w:rPr>
        <w:t>і</w:t>
      </w:r>
      <w:r w:rsidRPr="00835008">
        <w:rPr>
          <w:rFonts w:ascii="Times New Roman" w:hAnsi="Times New Roman" w:cs="Times New Roman"/>
          <w:sz w:val="26"/>
          <w:szCs w:val="26"/>
          <w:lang w:val="kk-KZ"/>
        </w:rPr>
        <w:t xml:space="preserve"> технологиясын қолдан</w:t>
      </w:r>
      <w:r w:rsidR="00666AC7" w:rsidRPr="00835008">
        <w:rPr>
          <w:rFonts w:ascii="Times New Roman" w:hAnsi="Times New Roman" w:cs="Times New Roman"/>
          <w:sz w:val="26"/>
          <w:szCs w:val="26"/>
          <w:lang w:val="kk-KZ"/>
        </w:rPr>
        <w:t>у арқылы</w:t>
      </w:r>
      <w:r w:rsidRPr="00835008">
        <w:rPr>
          <w:rFonts w:ascii="Times New Roman" w:hAnsi="Times New Roman" w:cs="Times New Roman"/>
          <w:sz w:val="26"/>
          <w:szCs w:val="26"/>
          <w:lang w:val="kk-KZ"/>
        </w:rPr>
        <w:t>, өңірдегі энергия өндірісі</w:t>
      </w:r>
      <w:r w:rsidR="00666AC7" w:rsidRPr="00835008">
        <w:rPr>
          <w:rFonts w:ascii="Times New Roman" w:hAnsi="Times New Roman" w:cs="Times New Roman"/>
          <w:sz w:val="26"/>
          <w:szCs w:val="26"/>
          <w:lang w:val="kk-KZ"/>
        </w:rPr>
        <w:t xml:space="preserve">н дамыту </w:t>
      </w:r>
      <w:r w:rsidRPr="00835008">
        <w:rPr>
          <w:rFonts w:ascii="Times New Roman" w:hAnsi="Times New Roman" w:cs="Times New Roman"/>
          <w:sz w:val="26"/>
          <w:szCs w:val="26"/>
          <w:lang w:val="kk-KZ"/>
        </w:rPr>
        <w:t>туралы хабардар етті.</w:t>
      </w:r>
    </w:p>
    <w:p w14:paraId="11E22F3E" w14:textId="42E6B699" w:rsidR="00666AC7" w:rsidRPr="00835008" w:rsidRDefault="008463D8" w:rsidP="00F842A8">
      <w:pPr>
        <w:ind w:firstLine="72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835008">
        <w:rPr>
          <w:rFonts w:ascii="Times New Roman" w:hAnsi="Times New Roman" w:cs="Times New Roman"/>
          <w:sz w:val="26"/>
          <w:szCs w:val="26"/>
          <w:lang w:val="kk-KZ"/>
        </w:rPr>
        <w:t>Министр к</w:t>
      </w:r>
      <w:r w:rsidR="00666AC7" w:rsidRPr="00835008">
        <w:rPr>
          <w:rFonts w:ascii="Times New Roman" w:hAnsi="Times New Roman" w:cs="Times New Roman"/>
          <w:sz w:val="26"/>
          <w:szCs w:val="26"/>
          <w:lang w:val="kk-KZ"/>
        </w:rPr>
        <w:t>үзгі</w:t>
      </w:r>
      <w:r w:rsidR="00997AC1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666AC7" w:rsidRPr="00835008">
        <w:rPr>
          <w:rFonts w:ascii="Times New Roman" w:hAnsi="Times New Roman" w:cs="Times New Roman"/>
          <w:sz w:val="26"/>
          <w:szCs w:val="26"/>
          <w:lang w:val="kk-KZ"/>
        </w:rPr>
        <w:t>дала жұмыстарын жүргізу үшін ауыл шаруашылығы тауарын өндірушілер</w:t>
      </w:r>
      <w:r w:rsidRPr="00835008">
        <w:rPr>
          <w:rFonts w:ascii="Times New Roman" w:hAnsi="Times New Roman" w:cs="Times New Roman"/>
          <w:sz w:val="26"/>
          <w:szCs w:val="26"/>
          <w:lang w:val="kk-KZ"/>
        </w:rPr>
        <w:t xml:space="preserve">ді </w:t>
      </w:r>
      <w:r w:rsidR="00666AC7" w:rsidRPr="00835008">
        <w:rPr>
          <w:rFonts w:ascii="Times New Roman" w:hAnsi="Times New Roman" w:cs="Times New Roman"/>
          <w:sz w:val="26"/>
          <w:szCs w:val="26"/>
          <w:lang w:val="kk-KZ"/>
        </w:rPr>
        <w:t>дизель отын</w:t>
      </w:r>
      <w:r w:rsidRPr="00835008">
        <w:rPr>
          <w:rFonts w:ascii="Times New Roman" w:hAnsi="Times New Roman" w:cs="Times New Roman"/>
          <w:sz w:val="26"/>
          <w:szCs w:val="26"/>
          <w:lang w:val="kk-KZ"/>
        </w:rPr>
        <w:t xml:space="preserve">ымен қамтамасыз ету </w:t>
      </w:r>
      <w:r w:rsidR="00666AC7" w:rsidRPr="00835008">
        <w:rPr>
          <w:rFonts w:ascii="Times New Roman" w:hAnsi="Times New Roman" w:cs="Times New Roman"/>
          <w:sz w:val="26"/>
          <w:szCs w:val="26"/>
          <w:lang w:val="kk-KZ"/>
        </w:rPr>
        <w:t xml:space="preserve">туралы айта келе, Қарағанды облысында осы мақсаттарға 20,7 мың тонна дизель отыны көзделгенін хабарлады. </w:t>
      </w:r>
      <w:r w:rsidR="00997AC1">
        <w:rPr>
          <w:rFonts w:ascii="Times New Roman" w:hAnsi="Times New Roman" w:cs="Times New Roman"/>
          <w:sz w:val="26"/>
          <w:szCs w:val="26"/>
          <w:lang w:val="kk-KZ"/>
        </w:rPr>
        <w:t xml:space="preserve">            </w:t>
      </w:r>
      <w:r w:rsidR="00666AC7" w:rsidRPr="00835008">
        <w:rPr>
          <w:rFonts w:ascii="Times New Roman" w:hAnsi="Times New Roman" w:cs="Times New Roman"/>
          <w:sz w:val="26"/>
          <w:szCs w:val="26"/>
          <w:lang w:val="kk-KZ"/>
        </w:rPr>
        <w:t>2 айда</w:t>
      </w:r>
      <w:r w:rsidRPr="00835008">
        <w:rPr>
          <w:rFonts w:ascii="Times New Roman" w:hAnsi="Times New Roman" w:cs="Times New Roman"/>
          <w:sz w:val="26"/>
          <w:szCs w:val="26"/>
          <w:lang w:val="kk-KZ"/>
        </w:rPr>
        <w:t xml:space="preserve"> дизель отыны</w:t>
      </w:r>
      <w:r w:rsidR="00666AC7" w:rsidRPr="00835008">
        <w:rPr>
          <w:rFonts w:ascii="Times New Roman" w:hAnsi="Times New Roman" w:cs="Times New Roman"/>
          <w:sz w:val="26"/>
          <w:szCs w:val="26"/>
          <w:lang w:val="kk-KZ"/>
        </w:rPr>
        <w:t xml:space="preserve"> көлем</w:t>
      </w:r>
      <w:r w:rsidRPr="00835008">
        <w:rPr>
          <w:rFonts w:ascii="Times New Roman" w:hAnsi="Times New Roman" w:cs="Times New Roman"/>
          <w:sz w:val="26"/>
          <w:szCs w:val="26"/>
          <w:lang w:val="kk-KZ"/>
        </w:rPr>
        <w:t>і</w:t>
      </w:r>
      <w:r w:rsidR="00666AC7" w:rsidRPr="00835008">
        <w:rPr>
          <w:rFonts w:ascii="Times New Roman" w:hAnsi="Times New Roman" w:cs="Times New Roman"/>
          <w:sz w:val="26"/>
          <w:szCs w:val="26"/>
          <w:lang w:val="kk-KZ"/>
        </w:rPr>
        <w:t>нің 33%</w:t>
      </w:r>
      <w:r w:rsidR="00997AC1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666AC7" w:rsidRPr="00835008">
        <w:rPr>
          <w:rFonts w:ascii="Times New Roman" w:hAnsi="Times New Roman" w:cs="Times New Roman"/>
          <w:sz w:val="26"/>
          <w:szCs w:val="26"/>
          <w:lang w:val="kk-KZ"/>
        </w:rPr>
        <w:t xml:space="preserve"> ж</w:t>
      </w:r>
      <w:r w:rsidRPr="00835008">
        <w:rPr>
          <w:rFonts w:ascii="Times New Roman" w:hAnsi="Times New Roman" w:cs="Times New Roman"/>
          <w:sz w:val="26"/>
          <w:szCs w:val="26"/>
          <w:lang w:val="kk-KZ"/>
        </w:rPr>
        <w:t>еткізілген</w:t>
      </w:r>
      <w:r w:rsidR="00666AC7" w:rsidRPr="00835008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14:paraId="58E0F17E" w14:textId="7C13291A" w:rsidR="008463D8" w:rsidRPr="00835008" w:rsidRDefault="008463D8" w:rsidP="00F842A8">
      <w:pPr>
        <w:ind w:firstLine="72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835008">
        <w:rPr>
          <w:rFonts w:ascii="Times New Roman" w:hAnsi="Times New Roman" w:cs="Times New Roman"/>
          <w:sz w:val="26"/>
          <w:szCs w:val="26"/>
          <w:lang w:val="kk-KZ"/>
        </w:rPr>
        <w:t xml:space="preserve">Қарағанды облысын газдандыру бойынша 76 млрд теңге көлеміндегі қаржыға 24 іске қосу кешенін орнату көзделеді. Оның ішінде құны 65,2 млрд теңге </w:t>
      </w:r>
      <w:r w:rsidR="00835008" w:rsidRPr="00835008">
        <w:rPr>
          <w:rFonts w:ascii="Times New Roman" w:hAnsi="Times New Roman" w:cs="Times New Roman"/>
          <w:sz w:val="26"/>
          <w:szCs w:val="26"/>
          <w:lang w:val="kk-KZ"/>
        </w:rPr>
        <w:t xml:space="preserve">қаржыны құрайтын </w:t>
      </w:r>
      <w:r w:rsidRPr="00835008">
        <w:rPr>
          <w:rFonts w:ascii="Times New Roman" w:hAnsi="Times New Roman" w:cs="Times New Roman"/>
          <w:sz w:val="26"/>
          <w:szCs w:val="26"/>
          <w:lang w:val="kk-KZ"/>
        </w:rPr>
        <w:t xml:space="preserve">16 іске қосу кешенін </w:t>
      </w:r>
      <w:r w:rsidR="00835008" w:rsidRPr="00835008">
        <w:rPr>
          <w:rFonts w:ascii="Times New Roman" w:hAnsi="Times New Roman" w:cs="Times New Roman"/>
          <w:sz w:val="26"/>
          <w:szCs w:val="26"/>
          <w:lang w:val="kk-KZ"/>
        </w:rPr>
        <w:t xml:space="preserve">орнату арқылы </w:t>
      </w:r>
      <w:r w:rsidRPr="00835008">
        <w:rPr>
          <w:rFonts w:ascii="Times New Roman" w:hAnsi="Times New Roman" w:cs="Times New Roman"/>
          <w:sz w:val="26"/>
          <w:szCs w:val="26"/>
          <w:lang w:val="kk-KZ"/>
        </w:rPr>
        <w:t>Қарағанды</w:t>
      </w:r>
      <w:r w:rsidR="00835008" w:rsidRPr="00835008">
        <w:rPr>
          <w:rFonts w:ascii="Times New Roman" w:hAnsi="Times New Roman" w:cs="Times New Roman"/>
          <w:sz w:val="26"/>
          <w:szCs w:val="26"/>
          <w:lang w:val="kk-KZ"/>
        </w:rPr>
        <w:t>ны</w:t>
      </w:r>
      <w:r w:rsidRPr="00835008">
        <w:rPr>
          <w:rFonts w:ascii="Times New Roman" w:hAnsi="Times New Roman" w:cs="Times New Roman"/>
          <w:sz w:val="26"/>
          <w:szCs w:val="26"/>
          <w:lang w:val="kk-KZ"/>
        </w:rPr>
        <w:t xml:space="preserve"> газдандыру </w:t>
      </w:r>
      <w:r w:rsidR="00835008" w:rsidRPr="00835008">
        <w:rPr>
          <w:rFonts w:ascii="Times New Roman" w:hAnsi="Times New Roman" w:cs="Times New Roman"/>
          <w:sz w:val="26"/>
          <w:szCs w:val="26"/>
          <w:lang w:val="kk-KZ"/>
        </w:rPr>
        <w:t>жоспарланған</w:t>
      </w:r>
      <w:r w:rsidR="00997AC1"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  <w:r w:rsidR="00835008" w:rsidRPr="00835008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sectPr w:rsidR="008463D8" w:rsidRPr="00835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CE"/>
    <w:rsid w:val="00037D66"/>
    <w:rsid w:val="001003AA"/>
    <w:rsid w:val="001C0D0A"/>
    <w:rsid w:val="001C30CD"/>
    <w:rsid w:val="001F5A51"/>
    <w:rsid w:val="00212944"/>
    <w:rsid w:val="00257486"/>
    <w:rsid w:val="00365D13"/>
    <w:rsid w:val="005926FE"/>
    <w:rsid w:val="005D0B13"/>
    <w:rsid w:val="005D2811"/>
    <w:rsid w:val="00623DFC"/>
    <w:rsid w:val="00660BCE"/>
    <w:rsid w:val="00666AC7"/>
    <w:rsid w:val="00727FD4"/>
    <w:rsid w:val="00835008"/>
    <w:rsid w:val="008463D8"/>
    <w:rsid w:val="00997AC1"/>
    <w:rsid w:val="009C100D"/>
    <w:rsid w:val="009E7EA5"/>
    <w:rsid w:val="00A32E2F"/>
    <w:rsid w:val="00A8453C"/>
    <w:rsid w:val="00AC618B"/>
    <w:rsid w:val="00AC6F0C"/>
    <w:rsid w:val="00B02994"/>
    <w:rsid w:val="00B236EE"/>
    <w:rsid w:val="00B948F7"/>
    <w:rsid w:val="00C81899"/>
    <w:rsid w:val="00D77554"/>
    <w:rsid w:val="00F40988"/>
    <w:rsid w:val="00F63437"/>
    <w:rsid w:val="00F842A8"/>
    <w:rsid w:val="00FB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7CD20"/>
  <w15:chartTrackingRefBased/>
  <w15:docId w15:val="{EC973166-7BE9-46C8-8082-C42C3A0F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home</dc:creator>
  <cp:keywords/>
  <dc:description/>
  <cp:lastModifiedBy>Асылбек Есенбаев</cp:lastModifiedBy>
  <cp:revision>8</cp:revision>
  <dcterms:created xsi:type="dcterms:W3CDTF">2023-09-08T09:20:00Z</dcterms:created>
  <dcterms:modified xsi:type="dcterms:W3CDTF">2023-09-11T11:20:00Z</dcterms:modified>
</cp:coreProperties>
</file>