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36451D" w14:textId="77777777" w:rsidR="00DF4B51" w:rsidRPr="00AF38BF" w:rsidRDefault="00DF4B51" w:rsidP="00DF4B51">
      <w:pPr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AF38BF">
        <w:rPr>
          <w:rFonts w:ascii="Times New Roman" w:hAnsi="Times New Roman"/>
          <w:b/>
          <w:bCs/>
          <w:color w:val="auto"/>
          <w:sz w:val="28"/>
          <w:szCs w:val="28"/>
        </w:rPr>
        <w:t xml:space="preserve">Информация </w:t>
      </w:r>
    </w:p>
    <w:p w14:paraId="7C0646F8" w14:textId="06172A9B" w:rsidR="00DF4B51" w:rsidRPr="00AF38BF" w:rsidRDefault="00DF4B51" w:rsidP="00DF4B51">
      <w:pPr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AF38BF">
        <w:rPr>
          <w:rFonts w:ascii="Times New Roman" w:hAnsi="Times New Roman"/>
          <w:b/>
          <w:bCs/>
          <w:color w:val="auto"/>
          <w:sz w:val="28"/>
          <w:szCs w:val="28"/>
        </w:rPr>
        <w:t xml:space="preserve">о деятельности Общественного </w:t>
      </w:r>
      <w:proofErr w:type="gramStart"/>
      <w:r w:rsidRPr="00AF38BF">
        <w:rPr>
          <w:rFonts w:ascii="Times New Roman" w:hAnsi="Times New Roman"/>
          <w:b/>
          <w:bCs/>
          <w:color w:val="auto"/>
          <w:sz w:val="28"/>
          <w:szCs w:val="28"/>
        </w:rPr>
        <w:t xml:space="preserve">совета </w:t>
      </w:r>
      <w:r w:rsidR="00A35A3C">
        <w:rPr>
          <w:rFonts w:ascii="Times New Roman" w:hAnsi="Times New Roman"/>
          <w:b/>
          <w:bCs/>
          <w:color w:val="auto"/>
          <w:sz w:val="28"/>
          <w:szCs w:val="28"/>
        </w:rPr>
        <w:t xml:space="preserve"> Тимирязевского</w:t>
      </w:r>
      <w:proofErr w:type="gramEnd"/>
      <w:r w:rsidR="00A35A3C">
        <w:rPr>
          <w:rFonts w:ascii="Times New Roman" w:hAnsi="Times New Roman"/>
          <w:b/>
          <w:bCs/>
          <w:color w:val="auto"/>
          <w:sz w:val="28"/>
          <w:szCs w:val="28"/>
        </w:rPr>
        <w:t xml:space="preserve"> района</w:t>
      </w:r>
      <w:r w:rsidRPr="00AF38BF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</w:p>
    <w:p w14:paraId="7AF091CF" w14:textId="01D11CFF" w:rsidR="002B2EEC" w:rsidRPr="00AF38BF" w:rsidRDefault="002B2EEC" w:rsidP="002B2EEC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F38BF">
        <w:rPr>
          <w:rFonts w:ascii="Times New Roman" w:hAnsi="Times New Roman"/>
          <w:b/>
          <w:bCs/>
          <w:color w:val="auto"/>
          <w:sz w:val="28"/>
          <w:szCs w:val="28"/>
        </w:rPr>
        <w:t xml:space="preserve">за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январь</w:t>
      </w:r>
      <w:r w:rsidRPr="00AF38BF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6B2AD2">
        <w:rPr>
          <w:rFonts w:ascii="Times New Roman" w:hAnsi="Times New Roman"/>
          <w:b/>
          <w:bCs/>
          <w:color w:val="auto"/>
          <w:sz w:val="28"/>
          <w:szCs w:val="28"/>
        </w:rPr>
        <w:t>–</w:t>
      </w:r>
      <w:r w:rsidRPr="00AF38BF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6B2AD2">
        <w:rPr>
          <w:rFonts w:ascii="Times New Roman" w:hAnsi="Times New Roman"/>
          <w:b/>
          <w:bCs/>
          <w:color w:val="auto"/>
          <w:sz w:val="28"/>
          <w:szCs w:val="28"/>
        </w:rPr>
        <w:t>май 2026</w:t>
      </w:r>
      <w:r w:rsidRPr="00AF38BF">
        <w:rPr>
          <w:rFonts w:ascii="Times New Roman" w:hAnsi="Times New Roman"/>
          <w:b/>
          <w:bCs/>
          <w:color w:val="auto"/>
          <w:sz w:val="28"/>
          <w:szCs w:val="28"/>
        </w:rPr>
        <w:t xml:space="preserve"> года</w:t>
      </w:r>
    </w:p>
    <w:p w14:paraId="28512E27" w14:textId="77777777" w:rsidR="00DF4B51" w:rsidRPr="00AF38BF" w:rsidRDefault="00DF4B51" w:rsidP="00DF4B51">
      <w:pPr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D6455F3" w14:textId="5A49308E" w:rsidR="00DF4B51" w:rsidRPr="00AF38BF" w:rsidRDefault="00DF4B51" w:rsidP="00DF4B51">
      <w:pPr>
        <w:ind w:firstLine="709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AF38BF">
        <w:rPr>
          <w:rFonts w:ascii="Times New Roman" w:hAnsi="Times New Roman"/>
          <w:color w:val="auto"/>
          <w:sz w:val="28"/>
          <w:szCs w:val="28"/>
        </w:rPr>
        <w:t xml:space="preserve">За отчетный период проведено </w:t>
      </w:r>
      <w:r w:rsidR="00D63F36">
        <w:rPr>
          <w:rFonts w:ascii="Times New Roman" w:hAnsi="Times New Roman"/>
          <w:color w:val="auto"/>
          <w:sz w:val="28"/>
          <w:szCs w:val="28"/>
        </w:rPr>
        <w:t xml:space="preserve">5 </w:t>
      </w:r>
      <w:proofErr w:type="gramStart"/>
      <w:r w:rsidR="00D63F36">
        <w:rPr>
          <w:rFonts w:ascii="Times New Roman" w:hAnsi="Times New Roman"/>
          <w:color w:val="auto"/>
          <w:sz w:val="28"/>
          <w:szCs w:val="28"/>
        </w:rPr>
        <w:t xml:space="preserve">заседаний </w:t>
      </w:r>
      <w:r w:rsidRPr="00AF38BF">
        <w:rPr>
          <w:rFonts w:ascii="Times New Roman" w:hAnsi="Times New Roman"/>
          <w:color w:val="auto"/>
          <w:sz w:val="28"/>
          <w:szCs w:val="28"/>
        </w:rPr>
        <w:t xml:space="preserve"> ОС</w:t>
      </w:r>
      <w:proofErr w:type="gramEnd"/>
      <w:r w:rsidRPr="00AF38BF">
        <w:rPr>
          <w:rFonts w:ascii="Times New Roman" w:hAnsi="Times New Roman"/>
          <w:color w:val="auto"/>
          <w:sz w:val="28"/>
          <w:szCs w:val="28"/>
        </w:rPr>
        <w:t xml:space="preserve">  в форме </w:t>
      </w:r>
      <w:r w:rsidR="00741529">
        <w:rPr>
          <w:rFonts w:ascii="Times New Roman" w:hAnsi="Times New Roman"/>
          <w:color w:val="auto"/>
          <w:sz w:val="28"/>
          <w:szCs w:val="28"/>
        </w:rPr>
        <w:t xml:space="preserve">отчетов </w:t>
      </w:r>
      <w:r w:rsidRPr="00AF38BF">
        <w:rPr>
          <w:rFonts w:ascii="Times New Roman" w:hAnsi="Times New Roman"/>
          <w:color w:val="auto"/>
          <w:sz w:val="28"/>
          <w:szCs w:val="28"/>
        </w:rPr>
        <w:t xml:space="preserve">, в которых приняло участие </w:t>
      </w:r>
      <w:r w:rsidR="00DB1D4E">
        <w:rPr>
          <w:rFonts w:ascii="Times New Roman" w:hAnsi="Times New Roman"/>
          <w:color w:val="auto"/>
          <w:sz w:val="28"/>
          <w:szCs w:val="28"/>
        </w:rPr>
        <w:t>83</w:t>
      </w:r>
      <w:r w:rsidRPr="00AF38BF">
        <w:rPr>
          <w:rFonts w:ascii="Times New Roman" w:hAnsi="Times New Roman"/>
          <w:color w:val="auto"/>
          <w:sz w:val="28"/>
          <w:szCs w:val="28"/>
        </w:rPr>
        <w:t xml:space="preserve"> человек, рассмотрен</w:t>
      </w:r>
      <w:r>
        <w:rPr>
          <w:rFonts w:ascii="Times New Roman" w:hAnsi="Times New Roman"/>
          <w:color w:val="auto"/>
          <w:sz w:val="28"/>
          <w:szCs w:val="28"/>
        </w:rPr>
        <w:t>о</w:t>
      </w:r>
      <w:r w:rsidRPr="00AF38B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63F36">
        <w:rPr>
          <w:rFonts w:ascii="Times New Roman" w:hAnsi="Times New Roman"/>
          <w:color w:val="auto"/>
          <w:sz w:val="28"/>
          <w:szCs w:val="28"/>
        </w:rPr>
        <w:t>12</w:t>
      </w:r>
      <w:r w:rsidRPr="00AF38BF">
        <w:rPr>
          <w:rFonts w:ascii="Times New Roman" w:hAnsi="Times New Roman"/>
          <w:color w:val="auto"/>
          <w:sz w:val="28"/>
          <w:szCs w:val="28"/>
        </w:rPr>
        <w:t xml:space="preserve"> вопрос</w:t>
      </w:r>
      <w:r w:rsidR="00C7588A">
        <w:rPr>
          <w:rFonts w:ascii="Times New Roman" w:hAnsi="Times New Roman"/>
          <w:color w:val="auto"/>
          <w:sz w:val="28"/>
          <w:szCs w:val="28"/>
        </w:rPr>
        <w:t>ов</w:t>
      </w:r>
      <w:r w:rsidRPr="00AF38BF">
        <w:rPr>
          <w:rFonts w:ascii="Times New Roman" w:hAnsi="Times New Roman"/>
          <w:color w:val="auto"/>
          <w:sz w:val="28"/>
          <w:szCs w:val="28"/>
        </w:rPr>
        <w:t>.</w:t>
      </w:r>
    </w:p>
    <w:p w14:paraId="0DA800CC" w14:textId="26B56A70" w:rsidR="00DF4B51" w:rsidRDefault="00DF4B51" w:rsidP="00DF4B51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AF38BF">
        <w:rPr>
          <w:rFonts w:ascii="Times New Roman" w:hAnsi="Times New Roman"/>
          <w:bCs/>
          <w:color w:val="auto"/>
          <w:sz w:val="28"/>
          <w:szCs w:val="28"/>
        </w:rPr>
        <w:t>В</w:t>
      </w:r>
      <w:r w:rsidRPr="00AF38BF">
        <w:rPr>
          <w:rFonts w:ascii="Times New Roman" w:hAnsi="Times New Roman"/>
          <w:color w:val="auto"/>
          <w:sz w:val="28"/>
          <w:szCs w:val="28"/>
        </w:rPr>
        <w:t xml:space="preserve">опросы, рассмотренные по инициативе </w:t>
      </w:r>
      <w:proofErr w:type="gramStart"/>
      <w:r w:rsidRPr="00AF38BF">
        <w:rPr>
          <w:rFonts w:ascii="Times New Roman" w:hAnsi="Times New Roman"/>
          <w:color w:val="auto"/>
          <w:sz w:val="28"/>
          <w:szCs w:val="28"/>
        </w:rPr>
        <w:t xml:space="preserve">ОС </w:t>
      </w:r>
      <w:r w:rsidR="00F27DC7">
        <w:rPr>
          <w:rFonts w:ascii="Times New Roman" w:hAnsi="Times New Roman"/>
          <w:color w:val="auto"/>
          <w:sz w:val="28"/>
          <w:szCs w:val="28"/>
        </w:rPr>
        <w:t xml:space="preserve"> района</w:t>
      </w:r>
      <w:proofErr w:type="gramEnd"/>
      <w:r w:rsidRPr="00AF38BF">
        <w:rPr>
          <w:rFonts w:ascii="Times New Roman" w:hAnsi="Times New Roman"/>
          <w:color w:val="auto"/>
          <w:sz w:val="28"/>
          <w:szCs w:val="28"/>
        </w:rPr>
        <w:t xml:space="preserve">: </w:t>
      </w:r>
    </w:p>
    <w:p w14:paraId="0C259DE2" w14:textId="3CFD7D7C" w:rsidR="006B2AD2" w:rsidRDefault="00DF05A3" w:rsidP="006B2AD2">
      <w:pPr>
        <w:pStyle w:val="a5"/>
        <w:widowControl w:val="0"/>
        <w:numPr>
          <w:ilvl w:val="0"/>
          <w:numId w:val="7"/>
        </w:numPr>
        <w:pBdr>
          <w:bottom w:val="single" w:sz="4" w:space="31" w:color="FFFFFF"/>
        </w:pBdr>
        <w:tabs>
          <w:tab w:val="left" w:pos="0"/>
        </w:tabs>
        <w:jc w:val="both"/>
        <w:rPr>
          <w:szCs w:val="28"/>
        </w:rPr>
      </w:pPr>
      <w:r>
        <w:rPr>
          <w:b/>
          <w:bCs/>
          <w:szCs w:val="28"/>
        </w:rPr>
        <w:t>я</w:t>
      </w:r>
      <w:bookmarkStart w:id="0" w:name="_GoBack"/>
      <w:bookmarkEnd w:id="0"/>
      <w:r w:rsidR="00880049" w:rsidRPr="006B2AD2">
        <w:rPr>
          <w:b/>
          <w:bCs/>
          <w:szCs w:val="28"/>
        </w:rPr>
        <w:t>нваря</w:t>
      </w:r>
      <w:r w:rsidR="00880049" w:rsidRPr="006B2AD2">
        <w:rPr>
          <w:szCs w:val="28"/>
        </w:rPr>
        <w:t xml:space="preserve"> рассмотрены вопросы:</w:t>
      </w:r>
    </w:p>
    <w:p w14:paraId="25929F21" w14:textId="1A26A12C" w:rsidR="006B2AD2" w:rsidRPr="006B2AD2" w:rsidRDefault="006B2AD2" w:rsidP="006B2AD2">
      <w:pPr>
        <w:widowControl w:val="0"/>
        <w:pBdr>
          <w:bottom w:val="single" w:sz="4" w:space="31" w:color="FFFFFF"/>
        </w:pBdr>
        <w:tabs>
          <w:tab w:val="left" w:pos="0"/>
        </w:tabs>
        <w:ind w:left="844"/>
        <w:jc w:val="both"/>
        <w:rPr>
          <w:rFonts w:ascii="Times New Roman" w:hAnsi="Times New Roman"/>
          <w:color w:val="auto"/>
          <w:sz w:val="28"/>
          <w:szCs w:val="28"/>
        </w:rPr>
      </w:pPr>
      <w:r w:rsidRPr="006B2AD2">
        <w:rPr>
          <w:rFonts w:ascii="Times New Roman" w:hAnsi="Times New Roman"/>
          <w:b/>
          <w:i/>
          <w:color w:val="000000" w:themeColor="text1"/>
          <w:sz w:val="28"/>
          <w:szCs w:val="28"/>
        </w:rPr>
        <w:t>1.</w:t>
      </w:r>
      <w:r w:rsidR="00A04B44" w:rsidRPr="006B2AD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Отчет о государственных услугах, оказываемых </w:t>
      </w:r>
      <w:r w:rsidR="00A04B44" w:rsidRPr="006B2AD2">
        <w:rPr>
          <w:rFonts w:ascii="Times New Roman" w:hAnsi="Times New Roman"/>
          <w:b/>
          <w:bCs/>
          <w:i/>
          <w:color w:val="000000" w:themeColor="text1"/>
          <w:sz w:val="28"/>
          <w:szCs w:val="28"/>
          <w:lang w:val="kk-KZ"/>
        </w:rPr>
        <w:t>КГУ "Отдел образования Тимирязевского района" КГУ "Управление образования акимата СКО"</w:t>
      </w:r>
      <w:r w:rsidR="00336361" w:rsidRPr="006B2AD2">
        <w:rPr>
          <w:rFonts w:ascii="Times New Roman" w:hAnsi="Times New Roman"/>
          <w:b/>
          <w:bCs/>
          <w:i/>
          <w:color w:val="000000" w:themeColor="text1"/>
          <w:sz w:val="28"/>
          <w:szCs w:val="28"/>
          <w:lang w:val="kk-KZ"/>
        </w:rPr>
        <w:t>за 2025 год.</w:t>
      </w:r>
    </w:p>
    <w:p w14:paraId="5E8C5147" w14:textId="04EF8CBC" w:rsidR="005B55DB" w:rsidRPr="006B2AD2" w:rsidRDefault="005B55DB" w:rsidP="006B2AD2">
      <w:pPr>
        <w:widowControl w:val="0"/>
        <w:pBdr>
          <w:bottom w:val="single" w:sz="4" w:space="31" w:color="FFFFFF"/>
        </w:pBdr>
        <w:tabs>
          <w:tab w:val="left" w:pos="0"/>
        </w:tabs>
        <w:ind w:left="844"/>
        <w:jc w:val="both"/>
        <w:rPr>
          <w:rFonts w:ascii="Times New Roman" w:hAnsi="Times New Roman"/>
          <w:color w:val="auto"/>
          <w:sz w:val="28"/>
          <w:szCs w:val="28"/>
        </w:rPr>
      </w:pPr>
      <w:r w:rsidRPr="005B55DB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На заседании пр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 xml:space="preserve">инимал  участие специалист </w:t>
      </w:r>
      <w:r w:rsidR="00A04B44" w:rsidRPr="005B55DB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 xml:space="preserve"> </w:t>
      </w:r>
      <w:r w:rsidRPr="005B55DB">
        <w:rPr>
          <w:rFonts w:ascii="Times New Roman" w:hAnsi="Times New Roman"/>
          <w:color w:val="000000" w:themeColor="text1"/>
          <w:sz w:val="28"/>
          <w:szCs w:val="28"/>
        </w:rPr>
        <w:t>Управления государственных услуг Департамента Агентства Республики Казахстан по делам государственной службы.</w:t>
      </w:r>
    </w:p>
    <w:p w14:paraId="3C91E287" w14:textId="79F5DC49" w:rsidR="005B55DB" w:rsidRPr="005B55DB" w:rsidRDefault="005B55DB" w:rsidP="006B2AD2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Заслушав и обсудив отчет</w:t>
      </w:r>
      <w:r w:rsidR="00FF6BDF">
        <w:rPr>
          <w:rFonts w:ascii="Times New Roman" w:hAnsi="Times New Roman"/>
          <w:color w:val="000000" w:themeColor="text1"/>
          <w:sz w:val="28"/>
          <w:szCs w:val="28"/>
        </w:rPr>
        <w:t xml:space="preserve"> начальника отдела образования Тимирязевского района Темирова А.А.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даны рекомендации:</w:t>
      </w:r>
    </w:p>
    <w:p w14:paraId="1703610D" w14:textId="440AC5FD" w:rsidR="00A04B44" w:rsidRPr="005B55DB" w:rsidRDefault="00A04B44" w:rsidP="005B55DB">
      <w:pPr>
        <w:ind w:left="784"/>
        <w:rPr>
          <w:b/>
          <w:bCs/>
          <w:i/>
          <w:color w:val="000000" w:themeColor="text1"/>
          <w:szCs w:val="28"/>
        </w:rPr>
      </w:pPr>
    </w:p>
    <w:p w14:paraId="60351383" w14:textId="701D8CAF" w:rsidR="005B55DB" w:rsidRPr="005B55DB" w:rsidRDefault="005B55DB" w:rsidP="005B55DB">
      <w:pPr>
        <w:ind w:hanging="426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 xml:space="preserve">      1.</w:t>
      </w:r>
      <w:r w:rsidRPr="005B55DB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 xml:space="preserve">Разработать видеоролик, популяризирующий электронные госуслуги в сфере образования. </w:t>
      </w:r>
    </w:p>
    <w:p w14:paraId="6F3A6FFD" w14:textId="147DFB7E" w:rsidR="005B55DB" w:rsidRDefault="005B55DB" w:rsidP="005B55DB">
      <w:pPr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 xml:space="preserve"> 2.</w:t>
      </w:r>
      <w:r w:rsidRPr="005B55DB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 xml:space="preserve">Внести предложения по совершенствованию процедур оказания госуслуг в 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 xml:space="preserve">    </w:t>
      </w:r>
      <w:r w:rsidRPr="005B55DB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сфере образования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.Срок исполнения – до 10 марта.</w:t>
      </w:r>
    </w:p>
    <w:p w14:paraId="4025C1C7" w14:textId="6A0FCC9D" w:rsidR="005B55DB" w:rsidRPr="005B55DB" w:rsidRDefault="00FF6BDF" w:rsidP="005B55DB">
      <w:pPr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Данные реко</w:t>
      </w:r>
      <w:r w:rsidR="005B55DB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мендации исполнены в полном объеме, в срок.</w:t>
      </w:r>
    </w:p>
    <w:p w14:paraId="2720A555" w14:textId="77777777" w:rsidR="005B55DB" w:rsidRPr="005B55DB" w:rsidRDefault="005B55DB" w:rsidP="005B55DB">
      <w:pPr>
        <w:rPr>
          <w:b/>
          <w:bCs/>
          <w:i/>
          <w:color w:val="000000" w:themeColor="text1"/>
          <w:szCs w:val="28"/>
          <w:lang w:val="kk-KZ"/>
        </w:rPr>
      </w:pPr>
    </w:p>
    <w:p w14:paraId="3D098EDD" w14:textId="05F55D85" w:rsidR="00880049" w:rsidRPr="005B55DB" w:rsidRDefault="00336361" w:rsidP="005B55DB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       </w:t>
      </w:r>
      <w:r w:rsidR="0020507A" w:rsidRPr="005C14FA">
        <w:rPr>
          <w:rFonts w:ascii="Times New Roman" w:hAnsi="Times New Roman"/>
          <w:b/>
          <w:bCs/>
          <w:i/>
          <w:iCs/>
          <w:color w:val="151515"/>
          <w:sz w:val="28"/>
          <w:szCs w:val="28"/>
          <w:shd w:val="clear" w:color="auto" w:fill="FFFFFF"/>
        </w:rPr>
        <w:t>2</w:t>
      </w:r>
      <w:r w:rsidR="00F71BD2" w:rsidRPr="005C14FA">
        <w:rPr>
          <w:rFonts w:ascii="Times New Roman" w:hAnsi="Times New Roman"/>
          <w:b/>
          <w:bCs/>
          <w:i/>
          <w:iCs/>
          <w:color w:val="151515"/>
          <w:sz w:val="28"/>
          <w:szCs w:val="28"/>
          <w:shd w:val="clear" w:color="auto" w:fill="FFFFFF"/>
        </w:rPr>
        <w:t>. Утверждение плана раб</w:t>
      </w:r>
      <w:r w:rsidR="00FF6BDF">
        <w:rPr>
          <w:rFonts w:ascii="Times New Roman" w:hAnsi="Times New Roman"/>
          <w:b/>
          <w:bCs/>
          <w:i/>
          <w:iCs/>
          <w:color w:val="151515"/>
          <w:sz w:val="28"/>
          <w:szCs w:val="28"/>
          <w:shd w:val="clear" w:color="auto" w:fill="FFFFFF"/>
        </w:rPr>
        <w:t>оты Общественного совета на 2026</w:t>
      </w:r>
      <w:r w:rsidR="00F71BD2" w:rsidRPr="005C14FA">
        <w:rPr>
          <w:rFonts w:ascii="Times New Roman" w:hAnsi="Times New Roman"/>
          <w:b/>
          <w:bCs/>
          <w:i/>
          <w:iCs/>
          <w:color w:val="151515"/>
          <w:sz w:val="28"/>
          <w:szCs w:val="28"/>
          <w:shd w:val="clear" w:color="auto" w:fill="FFFFFF"/>
        </w:rPr>
        <w:t xml:space="preserve"> год.</w:t>
      </w:r>
    </w:p>
    <w:p w14:paraId="1B3670FC" w14:textId="6E869BA4" w:rsidR="00014107" w:rsidRDefault="005B55DB" w:rsidP="005B55DB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rPr>
          <w:rFonts w:ascii="Times New Roman" w:hAnsi="Times New Roman"/>
          <w:bCs/>
          <w:iCs/>
          <w:color w:val="151515"/>
          <w:sz w:val="28"/>
          <w:szCs w:val="28"/>
          <w:shd w:val="clear" w:color="auto" w:fill="FFFFFF"/>
        </w:rPr>
      </w:pPr>
      <w:r w:rsidRPr="005B55DB">
        <w:rPr>
          <w:rFonts w:ascii="Times New Roman" w:hAnsi="Times New Roman"/>
          <w:bCs/>
          <w:iCs/>
          <w:color w:val="151515"/>
          <w:sz w:val="28"/>
          <w:szCs w:val="28"/>
          <w:shd w:val="clear" w:color="auto" w:fill="FFFFFF"/>
        </w:rPr>
        <w:t>По некоторым пунктам плана внесены дополнения, некоторые корректировки.</w:t>
      </w:r>
    </w:p>
    <w:p w14:paraId="311164F3" w14:textId="77777777" w:rsidR="00FF6BDF" w:rsidRPr="005B55DB" w:rsidRDefault="00FF6BDF" w:rsidP="005B55DB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rPr>
          <w:rFonts w:ascii="Times New Roman" w:hAnsi="Times New Roman"/>
          <w:bCs/>
          <w:iCs/>
          <w:color w:val="151515"/>
          <w:sz w:val="28"/>
          <w:szCs w:val="28"/>
          <w:shd w:val="clear" w:color="auto" w:fill="FFFFFF"/>
        </w:rPr>
      </w:pPr>
    </w:p>
    <w:p w14:paraId="2B5AC462" w14:textId="77777777" w:rsidR="00FF6BDF" w:rsidRDefault="00FF6BDF" w:rsidP="00FF6BDF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151515"/>
          <w:sz w:val="28"/>
          <w:szCs w:val="28"/>
          <w:shd w:val="clear" w:color="auto" w:fill="FFFFFF"/>
        </w:rPr>
        <w:t>13</w:t>
      </w:r>
      <w:r w:rsidR="00B559C4" w:rsidRPr="00587301">
        <w:rPr>
          <w:rFonts w:ascii="Times New Roman" w:hAnsi="Times New Roman"/>
          <w:b/>
          <w:bCs/>
          <w:color w:val="151515"/>
          <w:sz w:val="28"/>
          <w:szCs w:val="28"/>
          <w:shd w:val="clear" w:color="auto" w:fill="FFFFFF"/>
        </w:rPr>
        <w:t xml:space="preserve"> февраля</w:t>
      </w:r>
      <w:r w:rsidR="00B559C4" w:rsidRPr="00500C64">
        <w:rPr>
          <w:rFonts w:ascii="Times New Roman" w:hAnsi="Times New Roman"/>
          <w:sz w:val="28"/>
          <w:szCs w:val="28"/>
        </w:rPr>
        <w:t xml:space="preserve"> </w:t>
      </w:r>
    </w:p>
    <w:p w14:paraId="57A5D98D" w14:textId="2D67E38C" w:rsidR="00FF6BDF" w:rsidRPr="005F6CEC" w:rsidRDefault="00FF6BDF" w:rsidP="00FF6BDF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b/>
          <w:i/>
          <w:color w:val="151515"/>
          <w:sz w:val="28"/>
          <w:szCs w:val="28"/>
          <w:shd w:val="clear" w:color="auto" w:fill="FFFFFF"/>
        </w:rPr>
      </w:pPr>
      <w:r w:rsidRPr="005F6CEC">
        <w:rPr>
          <w:rFonts w:ascii="Times New Roman" w:hAnsi="Times New Roman"/>
          <w:b/>
          <w:i/>
          <w:color w:val="151515"/>
          <w:sz w:val="28"/>
          <w:szCs w:val="28"/>
          <w:shd w:val="clear" w:color="auto" w:fill="FFFFFF"/>
        </w:rPr>
        <w:t xml:space="preserve">1.Отчет по оказанию государственных услуг за 1 квартал 2026 года </w:t>
      </w:r>
      <w:proofErr w:type="gramStart"/>
      <w:r w:rsidRPr="005F6CEC">
        <w:rPr>
          <w:rFonts w:ascii="Times New Roman" w:hAnsi="Times New Roman"/>
          <w:b/>
          <w:i/>
          <w:color w:val="151515"/>
          <w:sz w:val="28"/>
          <w:szCs w:val="28"/>
          <w:shd w:val="clear" w:color="auto" w:fill="FFFFFF"/>
        </w:rPr>
        <w:t>Тимирязевского  районного</w:t>
      </w:r>
      <w:proofErr w:type="gramEnd"/>
      <w:r w:rsidRPr="005F6CEC">
        <w:rPr>
          <w:rFonts w:ascii="Times New Roman" w:hAnsi="Times New Roman"/>
          <w:b/>
          <w:i/>
          <w:color w:val="151515"/>
          <w:sz w:val="28"/>
          <w:szCs w:val="28"/>
          <w:shd w:val="clear" w:color="auto" w:fill="FFFFFF"/>
        </w:rPr>
        <w:t xml:space="preserve">  филиала КГУ «Северо-Казахстанский   государственный архив управления культуры, развития языков и архивного дела </w:t>
      </w:r>
      <w:proofErr w:type="spellStart"/>
      <w:r w:rsidRPr="005F6CEC">
        <w:rPr>
          <w:rFonts w:ascii="Times New Roman" w:hAnsi="Times New Roman"/>
          <w:b/>
          <w:i/>
          <w:color w:val="151515"/>
          <w:sz w:val="28"/>
          <w:szCs w:val="28"/>
          <w:shd w:val="clear" w:color="auto" w:fill="FFFFFF"/>
        </w:rPr>
        <w:t>аки</w:t>
      </w:r>
      <w:r w:rsidR="009878E6" w:rsidRPr="005F6CEC">
        <w:rPr>
          <w:rFonts w:ascii="Times New Roman" w:hAnsi="Times New Roman"/>
          <w:b/>
          <w:i/>
          <w:color w:val="151515"/>
          <w:sz w:val="28"/>
          <w:szCs w:val="28"/>
          <w:shd w:val="clear" w:color="auto" w:fill="FFFFFF"/>
        </w:rPr>
        <w:t>мата</w:t>
      </w:r>
      <w:proofErr w:type="spellEnd"/>
      <w:r w:rsidR="009878E6" w:rsidRPr="005F6CEC">
        <w:rPr>
          <w:rFonts w:ascii="Times New Roman" w:hAnsi="Times New Roman"/>
          <w:b/>
          <w:i/>
          <w:color w:val="151515"/>
          <w:sz w:val="28"/>
          <w:szCs w:val="28"/>
          <w:shd w:val="clear" w:color="auto" w:fill="FFFFFF"/>
        </w:rPr>
        <w:t xml:space="preserve"> СКО».</w:t>
      </w:r>
    </w:p>
    <w:p w14:paraId="4F1DB3F3" w14:textId="37F6D8D5" w:rsidR="00BB56FD" w:rsidRDefault="00BB56FD" w:rsidP="00FF6BDF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color w:val="151515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 xml:space="preserve">По </w:t>
      </w:r>
      <w:proofErr w:type="gramStart"/>
      <w:r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>итогам  даны</w:t>
      </w:r>
      <w:proofErr w:type="gramEnd"/>
      <w:r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 xml:space="preserve"> рекомендации:</w:t>
      </w:r>
    </w:p>
    <w:p w14:paraId="13E94799" w14:textId="2F08004B" w:rsidR="00BB56FD" w:rsidRDefault="00BB56FD" w:rsidP="00FF6BDF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56FD">
        <w:rPr>
          <w:rFonts w:ascii="Times New Roman" w:hAnsi="Times New Roman"/>
          <w:color w:val="000000" w:themeColor="text1"/>
          <w:sz w:val="28"/>
          <w:szCs w:val="28"/>
        </w:rPr>
        <w:t>1.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 средствах массовой информации освещать виды предоставляемых государственных услуг для населения, с указанием сроков исполнения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запросов,  по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порядку подачи заявлений.</w:t>
      </w:r>
    </w:p>
    <w:p w14:paraId="610003D4" w14:textId="6C092393" w:rsidR="00BB56FD" w:rsidRDefault="00BB56FD" w:rsidP="00FF6BDF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2.Провести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семинар  с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организациями района по порядку сдачи на хранение документов  согласно перечня ,а также по  тарифным ставкам за сданный объем документов. Срок исполнения до 1 августа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т.г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66A54FD0" w14:textId="77777777" w:rsidR="00E207DC" w:rsidRDefault="00E207DC" w:rsidP="00FF6BDF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EF3C044" w14:textId="350ECF57" w:rsidR="00E207DC" w:rsidRDefault="00E207DC" w:rsidP="00E207DC">
      <w:pPr>
        <w:ind w:left="14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E207DC">
        <w:rPr>
          <w:rFonts w:ascii="Times New Roman" w:hAnsi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2.Отчет по оказанию государственных </w:t>
      </w:r>
      <w:r w:rsidRPr="00E207DC">
        <w:rPr>
          <w:rFonts w:ascii="Times New Roman" w:hAnsi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услуг </w:t>
      </w:r>
      <w:r w:rsidRPr="00E207DC">
        <w:rPr>
          <w:rFonts w:ascii="Times New Roman" w:hAnsi="Times New Roman"/>
          <w:b/>
          <w:i/>
          <w:color w:val="000000" w:themeColor="text1"/>
          <w:sz w:val="24"/>
          <w:szCs w:val="24"/>
        </w:rPr>
        <w:t>ГКП</w:t>
      </w:r>
      <w:r w:rsidRPr="00E207DC">
        <w:rPr>
          <w:b/>
          <w:i/>
          <w:color w:val="000000" w:themeColor="text1"/>
        </w:rPr>
        <w:t xml:space="preserve"> </w:t>
      </w:r>
      <w:r w:rsidRPr="00E207DC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на ПХВ «Ветеринарной станцией Тимирязевского района КГУ Управление ветеринарии </w:t>
      </w:r>
      <w:proofErr w:type="spellStart"/>
      <w:r w:rsidRPr="00E207DC">
        <w:rPr>
          <w:rFonts w:ascii="Times New Roman" w:hAnsi="Times New Roman"/>
          <w:b/>
          <w:i/>
          <w:color w:val="000000" w:themeColor="text1"/>
          <w:sz w:val="28"/>
          <w:szCs w:val="28"/>
        </w:rPr>
        <w:t>акимата</w:t>
      </w:r>
      <w:proofErr w:type="spellEnd"/>
      <w:r w:rsidRPr="00E207DC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Северо-Казахстанской области» за 1 квартал 2026 года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.</w:t>
      </w:r>
    </w:p>
    <w:p w14:paraId="1823EB83" w14:textId="6E2A46AF" w:rsidR="00E207DC" w:rsidRDefault="00E207DC" w:rsidP="00E207DC">
      <w:pPr>
        <w:ind w:left="14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Даны рекомендац</w:t>
      </w:r>
      <w:r w:rsidRPr="00E207D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ии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:</w:t>
      </w:r>
    </w:p>
    <w:p w14:paraId="66E6A647" w14:textId="705F68B6" w:rsidR="00E207DC" w:rsidRDefault="00E207DC" w:rsidP="00E207DC">
      <w:pPr>
        <w:pStyle w:val="a5"/>
        <w:numPr>
          <w:ilvl w:val="0"/>
          <w:numId w:val="6"/>
        </w:num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В средствах массовой информации, путем размещения брошюр довести до </w:t>
      </w:r>
      <w:proofErr w:type="gramStart"/>
      <w:r>
        <w:rPr>
          <w:color w:val="000000" w:themeColor="text1"/>
          <w:szCs w:val="28"/>
        </w:rPr>
        <w:t>населения  перечень</w:t>
      </w:r>
      <w:proofErr w:type="gramEnd"/>
      <w:r>
        <w:rPr>
          <w:color w:val="000000" w:themeColor="text1"/>
          <w:szCs w:val="28"/>
        </w:rPr>
        <w:t xml:space="preserve"> оказываемых услуг, по перечню документов при сдаче домашнего скота, по срочным выездам на дом  ветеринарных врачей, по специализированным местам забоя скота.</w:t>
      </w:r>
    </w:p>
    <w:p w14:paraId="6A2C870D" w14:textId="415A8685" w:rsidR="00E207DC" w:rsidRDefault="00E207DC" w:rsidP="00E207DC">
      <w:pPr>
        <w:pStyle w:val="a5"/>
        <w:numPr>
          <w:ilvl w:val="0"/>
          <w:numId w:val="6"/>
        </w:num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Вести наиболее точный учет скота, находящего на длительном выпасе.</w:t>
      </w:r>
    </w:p>
    <w:p w14:paraId="359C1EE8" w14:textId="100966B7" w:rsidR="00E207DC" w:rsidRPr="00E207DC" w:rsidRDefault="00E207DC" w:rsidP="00E207DC">
      <w:pPr>
        <w:pStyle w:val="a5"/>
        <w:numPr>
          <w:ilvl w:val="0"/>
          <w:numId w:val="6"/>
        </w:num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Утвердить закрепление ветеринарных врачей по сельским округам района.</w:t>
      </w:r>
    </w:p>
    <w:p w14:paraId="10C20DCC" w14:textId="08A91ED2" w:rsidR="00BB56FD" w:rsidRDefault="00D57CD0" w:rsidP="00FF6BDF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17 марта </w:t>
      </w:r>
    </w:p>
    <w:p w14:paraId="7200F89E" w14:textId="77777777" w:rsidR="000939F4" w:rsidRDefault="00D57CD0" w:rsidP="000939F4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D57CD0">
        <w:rPr>
          <w:rFonts w:ascii="Times New Roman" w:hAnsi="Times New Roman"/>
          <w:b/>
          <w:i/>
          <w:color w:val="000000" w:themeColor="text1"/>
          <w:sz w:val="28"/>
          <w:szCs w:val="28"/>
        </w:rPr>
        <w:t>1.Отчет по качеству оказания государственных услуг КГУ «Отдел сельского хозяйства и ветеринарии» за 2025 год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.</w:t>
      </w:r>
    </w:p>
    <w:p w14:paraId="6D59DAA1" w14:textId="2A4EAA54" w:rsidR="000939F4" w:rsidRPr="000939F4" w:rsidRDefault="000939F4" w:rsidP="000939F4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0939F4">
        <w:rPr>
          <w:rFonts w:ascii="Times New Roman" w:hAnsi="Times New Roman"/>
          <w:b/>
          <w:i/>
          <w:color w:val="000000" w:themeColor="text1"/>
          <w:sz w:val="28"/>
          <w:szCs w:val="28"/>
        </w:rPr>
        <w:t>2</w:t>
      </w:r>
      <w:r w:rsidRPr="000939F4">
        <w:rPr>
          <w:rFonts w:ascii="Times New Roman" w:hAnsi="Times New Roman"/>
          <w:b/>
          <w:i/>
          <w:color w:val="151515"/>
          <w:sz w:val="28"/>
          <w:szCs w:val="28"/>
          <w:shd w:val="clear" w:color="auto" w:fill="FFFFFF"/>
        </w:rPr>
        <w:t>.О выполнении государственных программ по развитию сельского хозяйства в районе.</w:t>
      </w:r>
    </w:p>
    <w:p w14:paraId="36BB980F" w14:textId="75F87EF7" w:rsidR="00D57CD0" w:rsidRDefault="00C962FD" w:rsidP="00C962FD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="00D57CD0">
        <w:rPr>
          <w:rFonts w:ascii="Times New Roman" w:hAnsi="Times New Roman"/>
          <w:color w:val="000000" w:themeColor="text1"/>
          <w:sz w:val="28"/>
          <w:szCs w:val="28"/>
        </w:rPr>
        <w:t>Отчет заслушан, даны рекомендации:</w:t>
      </w:r>
    </w:p>
    <w:p w14:paraId="367D6BA7" w14:textId="77777777" w:rsidR="00DE3B12" w:rsidRDefault="00D57CD0" w:rsidP="00DE3B12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Arial" w:hAnsi="Arial" w:cs="Arial"/>
          <w:bCs/>
          <w:color w:val="000000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1927E6">
        <w:rPr>
          <w:rFonts w:ascii="Times New Roman" w:hAnsi="Times New Roman"/>
          <w:color w:val="000000" w:themeColor="text1"/>
          <w:sz w:val="28"/>
          <w:szCs w:val="28"/>
        </w:rPr>
        <w:t xml:space="preserve">Внести </w:t>
      </w:r>
      <w:r w:rsidR="001927E6" w:rsidRPr="001927E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предложения по совершенствованию </w:t>
      </w:r>
      <w:proofErr w:type="gramStart"/>
      <w:r w:rsidR="001927E6" w:rsidRPr="001927E6">
        <w:rPr>
          <w:rFonts w:ascii="Times New Roman" w:hAnsi="Times New Roman"/>
          <w:bCs/>
          <w:color w:val="000000" w:themeColor="text1"/>
          <w:sz w:val="28"/>
          <w:szCs w:val="28"/>
        </w:rPr>
        <w:t>государственных  у</w:t>
      </w:r>
      <w:r w:rsidR="001927E6">
        <w:rPr>
          <w:rFonts w:ascii="Times New Roman" w:hAnsi="Times New Roman"/>
          <w:bCs/>
          <w:color w:val="000000" w:themeColor="text1"/>
          <w:sz w:val="28"/>
          <w:szCs w:val="28"/>
        </w:rPr>
        <w:t>слуг</w:t>
      </w:r>
      <w:proofErr w:type="gramEnd"/>
      <w:r w:rsidR="001927E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, оказываемым отделом сельского хозяйства и ветеринарии.</w:t>
      </w:r>
      <w:r w:rsidR="001927E6" w:rsidRPr="004A5181">
        <w:rPr>
          <w:rFonts w:ascii="Arial" w:hAnsi="Arial" w:cs="Arial"/>
          <w:bCs/>
          <w:color w:val="000000"/>
          <w:highlight w:val="yellow"/>
        </w:rPr>
        <w:t>.</w:t>
      </w:r>
    </w:p>
    <w:p w14:paraId="6B762F60" w14:textId="7B9CF0D2" w:rsidR="00DE3B12" w:rsidRDefault="00DE3B12" w:rsidP="00DE3B12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  <w:lang w:val="kk-KZ"/>
        </w:rPr>
      </w:pPr>
      <w:r w:rsidRPr="00DE3B12">
        <w:rPr>
          <w:rFonts w:ascii="Times New Roman" w:hAnsi="Times New Roman"/>
          <w:b/>
          <w:color w:val="151515"/>
          <w:sz w:val="28"/>
          <w:szCs w:val="28"/>
          <w:shd w:val="clear" w:color="auto" w:fill="FFFFFF"/>
        </w:rPr>
        <w:t>3</w:t>
      </w:r>
      <w:r w:rsidRPr="00DE3B12">
        <w:rPr>
          <w:rFonts w:ascii="Times New Roman" w:hAnsi="Times New Roman"/>
          <w:b/>
          <w:i/>
          <w:color w:val="000000" w:themeColor="text1"/>
          <w:sz w:val="28"/>
          <w:szCs w:val="28"/>
          <w:shd w:val="clear" w:color="auto" w:fill="FFFFFF"/>
        </w:rPr>
        <w:t>.</w:t>
      </w:r>
      <w:r w:rsidRPr="00DE3B1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</w:t>
      </w:r>
      <w:r w:rsidRPr="00DE3B12">
        <w:rPr>
          <w:rFonts w:ascii="Times New Roman" w:hAnsi="Times New Roman"/>
          <w:b/>
          <w:bCs/>
          <w:i/>
          <w:color w:val="000000" w:themeColor="text1"/>
          <w:sz w:val="28"/>
          <w:szCs w:val="28"/>
          <w:lang w:val="kk-KZ"/>
        </w:rPr>
        <w:t xml:space="preserve">О социально-экономическом развитии КГУ «Мичуринского </w:t>
      </w:r>
      <w:proofErr w:type="gramStart"/>
      <w:r w:rsidRPr="00DE3B12">
        <w:rPr>
          <w:rFonts w:ascii="Times New Roman" w:hAnsi="Times New Roman"/>
          <w:b/>
          <w:bCs/>
          <w:i/>
          <w:color w:val="000000" w:themeColor="text1"/>
          <w:sz w:val="28"/>
          <w:szCs w:val="28"/>
          <w:lang w:val="kk-KZ"/>
        </w:rPr>
        <w:t>сельского  округа</w:t>
      </w:r>
      <w:proofErr w:type="gramEnd"/>
      <w:r w:rsidRPr="00DE3B12">
        <w:rPr>
          <w:rFonts w:ascii="Times New Roman" w:hAnsi="Times New Roman"/>
          <w:b/>
          <w:bCs/>
          <w:i/>
          <w:color w:val="000000" w:themeColor="text1"/>
          <w:sz w:val="28"/>
          <w:szCs w:val="28"/>
          <w:lang w:val="kk-KZ"/>
        </w:rPr>
        <w:t xml:space="preserve"> Тимирязевского района Северо-Казахстанской области» за 2025 год, перспективах и планах округа на 2026 год</w:t>
      </w:r>
      <w:r w:rsidRPr="00DE3B12">
        <w:rPr>
          <w:rFonts w:ascii="Times New Roman" w:hAnsi="Times New Roman"/>
          <w:b/>
          <w:i/>
          <w:color w:val="000000" w:themeColor="text1"/>
          <w:sz w:val="28"/>
          <w:szCs w:val="28"/>
          <w:lang w:val="kk-KZ"/>
        </w:rPr>
        <w:t>».</w:t>
      </w:r>
    </w:p>
    <w:p w14:paraId="41B1BF92" w14:textId="77777777" w:rsidR="00DE3B12" w:rsidRDefault="00DE3B12" w:rsidP="001927E6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  <w:lang w:val="kk-KZ"/>
        </w:rPr>
      </w:pPr>
    </w:p>
    <w:p w14:paraId="58418713" w14:textId="77777777" w:rsidR="006D1033" w:rsidRDefault="006D1033" w:rsidP="006D1033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6D1033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24 апреля </w:t>
      </w:r>
    </w:p>
    <w:p w14:paraId="30B05AAF" w14:textId="62B2CF79" w:rsidR="006D1033" w:rsidRDefault="006D1033" w:rsidP="006D1033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b/>
          <w:i/>
          <w:color w:val="151515"/>
          <w:sz w:val="28"/>
          <w:szCs w:val="28"/>
          <w:shd w:val="clear" w:color="auto" w:fill="FFFFFF"/>
        </w:rPr>
      </w:pPr>
      <w:r w:rsidRPr="006D1033">
        <w:rPr>
          <w:rFonts w:ascii="Times New Roman" w:hAnsi="Times New Roman"/>
          <w:b/>
          <w:i/>
          <w:color w:val="151515"/>
          <w:sz w:val="28"/>
          <w:szCs w:val="28"/>
          <w:shd w:val="clear" w:color="auto" w:fill="FFFFFF"/>
        </w:rPr>
        <w:t xml:space="preserve">1.Отчет «О проводимой работе по подготовке </w:t>
      </w:r>
      <w:proofErr w:type="spellStart"/>
      <w:r w:rsidRPr="006D1033">
        <w:rPr>
          <w:rFonts w:ascii="Times New Roman" w:hAnsi="Times New Roman"/>
          <w:b/>
          <w:i/>
          <w:color w:val="151515"/>
          <w:sz w:val="28"/>
          <w:szCs w:val="28"/>
          <w:shd w:val="clear" w:color="auto" w:fill="FFFFFF"/>
        </w:rPr>
        <w:t>противо</w:t>
      </w:r>
      <w:proofErr w:type="spellEnd"/>
      <w:r w:rsidR="001A1A1E">
        <w:rPr>
          <w:rFonts w:ascii="Times New Roman" w:hAnsi="Times New Roman"/>
          <w:b/>
          <w:i/>
          <w:color w:val="151515"/>
          <w:sz w:val="28"/>
          <w:szCs w:val="28"/>
          <w:shd w:val="clear" w:color="auto" w:fill="FFFFFF"/>
        </w:rPr>
        <w:t xml:space="preserve"> </w:t>
      </w:r>
      <w:r w:rsidRPr="006D1033">
        <w:rPr>
          <w:rFonts w:ascii="Times New Roman" w:hAnsi="Times New Roman"/>
          <w:b/>
          <w:i/>
          <w:color w:val="151515"/>
          <w:sz w:val="28"/>
          <w:szCs w:val="28"/>
          <w:shd w:val="clear" w:color="auto" w:fill="FFFFFF"/>
        </w:rPr>
        <w:t xml:space="preserve">паводковых </w:t>
      </w:r>
      <w:proofErr w:type="gramStart"/>
      <w:r w:rsidRPr="006D1033">
        <w:rPr>
          <w:rFonts w:ascii="Times New Roman" w:hAnsi="Times New Roman"/>
          <w:b/>
          <w:i/>
          <w:color w:val="151515"/>
          <w:sz w:val="28"/>
          <w:szCs w:val="28"/>
          <w:shd w:val="clear" w:color="auto" w:fill="FFFFFF"/>
        </w:rPr>
        <w:t>мероприятий  в</w:t>
      </w:r>
      <w:proofErr w:type="gramEnd"/>
      <w:r w:rsidRPr="006D1033">
        <w:rPr>
          <w:rFonts w:ascii="Times New Roman" w:hAnsi="Times New Roman"/>
          <w:b/>
          <w:i/>
          <w:color w:val="151515"/>
          <w:sz w:val="28"/>
          <w:szCs w:val="28"/>
          <w:shd w:val="clear" w:color="auto" w:fill="FFFFFF"/>
        </w:rPr>
        <w:t xml:space="preserve"> весенний период».</w:t>
      </w:r>
    </w:p>
    <w:p w14:paraId="74CEB6B2" w14:textId="77777777" w:rsidR="00A616B4" w:rsidRDefault="00A616B4" w:rsidP="00A616B4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Times New Roman" w:hAnsi="Times New Roman"/>
          <w:color w:val="auto"/>
          <w:sz w:val="28"/>
          <w:szCs w:val="28"/>
        </w:rPr>
        <w:t>П</w:t>
      </w:r>
      <w:r w:rsidRPr="00AF38BF">
        <w:rPr>
          <w:rFonts w:ascii="Times New Roman" w:hAnsi="Times New Roman"/>
          <w:color w:val="auto"/>
          <w:sz w:val="28"/>
          <w:szCs w:val="28"/>
        </w:rPr>
        <w:t xml:space="preserve">о итогам рассмотрения вопроса </w:t>
      </w:r>
      <w:r>
        <w:rPr>
          <w:rFonts w:ascii="Times New Roman" w:hAnsi="Times New Roman"/>
          <w:color w:val="auto"/>
          <w:sz w:val="28"/>
          <w:szCs w:val="28"/>
        </w:rPr>
        <w:t>Общественным советом даны рекомендации:</w:t>
      </w:r>
      <w:r w:rsidRPr="00440A7D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</w:p>
    <w:p w14:paraId="3943C493" w14:textId="77777777" w:rsidR="00A616B4" w:rsidRDefault="00A616B4" w:rsidP="00A616B4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rFonts w:ascii="Courier New" w:hAnsi="Courier New" w:cs="Courier New"/>
          <w:color w:val="000000"/>
          <w:shd w:val="clear" w:color="auto" w:fill="FFFFFF"/>
        </w:rPr>
      </w:pPr>
    </w:p>
    <w:p w14:paraId="77D90341" w14:textId="161E51C1" w:rsidR="00A616B4" w:rsidRDefault="00A616B4" w:rsidP="00A616B4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д</w:t>
      </w:r>
      <w:r w:rsidRPr="00CB29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ля руководства и координации действий по </w:t>
      </w:r>
      <w:proofErr w:type="spellStart"/>
      <w:r w:rsidRPr="00CB29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противопаводковым</w:t>
      </w:r>
      <w:proofErr w:type="spellEnd"/>
      <w:r w:rsidRPr="00CB29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B29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работам  утвердить</w:t>
      </w:r>
      <w:proofErr w:type="gramEnd"/>
      <w:r w:rsidRPr="00CB29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состав районной рабочей группы</w:t>
      </w:r>
      <w:r w:rsidRPr="00CB29E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р</w:t>
      </w:r>
      <w:r w:rsidRPr="00CB29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азработать и утвердить мероприятия по </w:t>
      </w:r>
      <w:proofErr w:type="spellStart"/>
      <w:r w:rsidRPr="00CB29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противопаводковым</w:t>
      </w:r>
      <w:proofErr w:type="spellEnd"/>
      <w:r w:rsidRPr="00CB29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работам.      </w:t>
      </w:r>
      <w:r w:rsidRPr="00CB29E8">
        <w:rPr>
          <w:rFonts w:ascii="Times New Roman" w:hAnsi="Times New Roman"/>
          <w:color w:val="000000"/>
          <w:sz w:val="28"/>
          <w:szCs w:val="28"/>
        </w:rPr>
        <w:br/>
      </w:r>
      <w:r w:rsidRPr="00CB29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    </w:t>
      </w:r>
      <w:proofErr w:type="gramStart"/>
      <w:r w:rsidRPr="00CB29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эвакуации.</w:t>
      </w:r>
      <w:r w:rsidRPr="00CB29E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CB29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привлечь все необходимые силы и средства для проведения </w:t>
      </w:r>
      <w:proofErr w:type="spellStart"/>
      <w:r w:rsidRPr="00CB29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противопаводковых</w:t>
      </w:r>
      <w:proofErr w:type="spellEnd"/>
      <w:r w:rsidRPr="00CB29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работ. Определить предприятия и организации, привлекаемые к экстренным аварийно-спасательным работам и ликвидации последствий стихийных </w:t>
      </w:r>
      <w:proofErr w:type="gramStart"/>
      <w:r w:rsidRPr="00CB29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бедствий.</w:t>
      </w:r>
      <w:r w:rsidRPr="00CB29E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CB29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провести обучение населения по подготовке к действиям в условиях наводнений, отработать взаимодействия служб применительно к конкретным условиям.</w:t>
      </w:r>
    </w:p>
    <w:p w14:paraId="6C7B220F" w14:textId="553A6943" w:rsidR="00A616B4" w:rsidRDefault="00E9290F" w:rsidP="006D1033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b/>
          <w:i/>
          <w:color w:val="151515"/>
          <w:sz w:val="28"/>
          <w:szCs w:val="28"/>
          <w:shd w:val="clear" w:color="auto" w:fill="FFFFFF"/>
        </w:rPr>
      </w:pPr>
      <w:r w:rsidRPr="00E9290F">
        <w:rPr>
          <w:rFonts w:ascii="Times New Roman" w:hAnsi="Times New Roman"/>
          <w:b/>
          <w:i/>
          <w:color w:val="151515"/>
          <w:sz w:val="28"/>
          <w:szCs w:val="28"/>
          <w:shd w:val="clear" w:color="auto" w:fill="FFFFFF"/>
        </w:rPr>
        <w:t>2.Отчет «О проводимой профилактической работе по противопожарной безопасности в районе»</w:t>
      </w:r>
      <w:r>
        <w:rPr>
          <w:rFonts w:ascii="Times New Roman" w:hAnsi="Times New Roman"/>
          <w:b/>
          <w:i/>
          <w:color w:val="151515"/>
          <w:sz w:val="28"/>
          <w:szCs w:val="28"/>
          <w:shd w:val="clear" w:color="auto" w:fill="FFFFFF"/>
        </w:rPr>
        <w:t>.</w:t>
      </w:r>
    </w:p>
    <w:p w14:paraId="6C8F6C4B" w14:textId="52DF30F0" w:rsidR="00E9290F" w:rsidRDefault="00E9290F" w:rsidP="006D1033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color w:val="151515"/>
          <w:sz w:val="28"/>
          <w:szCs w:val="28"/>
          <w:shd w:val="clear" w:color="auto" w:fill="FFFFFF"/>
        </w:rPr>
      </w:pPr>
      <w:r w:rsidRPr="00E9290F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>Даны рекомендации:</w:t>
      </w:r>
    </w:p>
    <w:p w14:paraId="7893C58F" w14:textId="30B99C67" w:rsidR="006D1033" w:rsidRDefault="00E9290F" w:rsidP="00BB40D8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color w:val="151515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>- для наиболее полного оповещения населения по противопо</w:t>
      </w:r>
      <w:r w:rsidR="00BB40D8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 xml:space="preserve">жарной </w:t>
      </w:r>
      <w:r w:rsidR="00BB40D8" w:rsidRPr="00BB40D8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lastRenderedPageBreak/>
        <w:t>безопасности</w:t>
      </w:r>
      <w:r w:rsidR="00BB40D8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 xml:space="preserve"> размещать статьи в СМИ, использовать разовые брошюры, информационные листы.</w:t>
      </w:r>
    </w:p>
    <w:p w14:paraId="3919E02B" w14:textId="774ABE00" w:rsidR="00BB40D8" w:rsidRPr="00BB40D8" w:rsidRDefault="00BB40D8" w:rsidP="00BB40D8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color w:val="151515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 xml:space="preserve">- строго по разработанному плану проверять места массового скопления людей </w:t>
      </w:r>
      <w:proofErr w:type="gramStart"/>
      <w:r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>( школы</w:t>
      </w:r>
      <w:proofErr w:type="gramEnd"/>
      <w:r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>, детские сады, организации района) на наличие противопожарных средств согласно утвержденного перечня.</w:t>
      </w:r>
    </w:p>
    <w:p w14:paraId="38F38A89" w14:textId="77777777" w:rsidR="00BD09F9" w:rsidRDefault="00BD09F9" w:rsidP="00BD09F9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28 мая</w:t>
      </w:r>
    </w:p>
    <w:p w14:paraId="4C71FC12" w14:textId="7216840E" w:rsidR="00BD09F9" w:rsidRPr="00BD09F9" w:rsidRDefault="00BD09F9" w:rsidP="00BD09F9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D09F9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1.Отчет «Об итогах деятельности учебно-воспитательного процесса в агротехническом колледже </w:t>
      </w:r>
      <w:proofErr w:type="gramStart"/>
      <w:r w:rsidRPr="00BD09F9">
        <w:rPr>
          <w:rFonts w:ascii="Times New Roman" w:hAnsi="Times New Roman"/>
          <w:b/>
          <w:i/>
          <w:color w:val="000000" w:themeColor="text1"/>
          <w:sz w:val="28"/>
          <w:szCs w:val="28"/>
        </w:rPr>
        <w:t>за  2025</w:t>
      </w:r>
      <w:proofErr w:type="gramEnd"/>
      <w:r w:rsidRPr="00BD09F9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год. </w:t>
      </w:r>
    </w:p>
    <w:p w14:paraId="2D7D2368" w14:textId="77777777" w:rsidR="00BD09F9" w:rsidRDefault="00BD09F9" w:rsidP="00BD09F9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BD09F9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2.Планы по </w:t>
      </w:r>
      <w:proofErr w:type="gramStart"/>
      <w:r w:rsidRPr="00BD09F9">
        <w:rPr>
          <w:rFonts w:ascii="Times New Roman" w:hAnsi="Times New Roman"/>
          <w:b/>
          <w:i/>
          <w:color w:val="000000" w:themeColor="text1"/>
          <w:sz w:val="28"/>
          <w:szCs w:val="28"/>
        </w:rPr>
        <w:t>ремонту  на</w:t>
      </w:r>
      <w:proofErr w:type="gramEnd"/>
      <w:r w:rsidRPr="00BD09F9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каникулярный период.(вопросы на ремонту котельной  здания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.</w:t>
      </w:r>
    </w:p>
    <w:p w14:paraId="45EDDD0A" w14:textId="34C42ABE" w:rsidR="00BD09F9" w:rsidRDefault="00BD09F9" w:rsidP="00BD09F9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Заслушав информацию даны рекомендации:</w:t>
      </w:r>
    </w:p>
    <w:p w14:paraId="64A88C52" w14:textId="17F014CE" w:rsidR="00BD09F9" w:rsidRDefault="00BD09F9" w:rsidP="00BD09F9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-в срок до 1 августа провести ремонт котельной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в агротехническим колледже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AA06FDC" w14:textId="1CD09039" w:rsidR="00BD09F9" w:rsidRDefault="00BD09F9" w:rsidP="00BD09F9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-провести закуп топлива на отопительный сезон 2026-2027 годы.</w:t>
      </w:r>
    </w:p>
    <w:p w14:paraId="686C4644" w14:textId="14707DC9" w:rsidR="00BD09F9" w:rsidRDefault="00BD09F9" w:rsidP="00BD09F9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Исполнение по данным рекомендациям заслушать 10 августа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т.г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747EDDD" w14:textId="77777777" w:rsidR="00BD09F9" w:rsidRPr="00BD09F9" w:rsidRDefault="00BD09F9" w:rsidP="00BD09F9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33314FE" w14:textId="77777777" w:rsidR="001927E6" w:rsidRPr="001E7551" w:rsidRDefault="001927E6" w:rsidP="001927E6">
      <w:pPr>
        <w:pStyle w:val="a3"/>
        <w:ind w:firstLine="709"/>
        <w:rPr>
          <w:rFonts w:ascii="Arial" w:hAnsi="Arial" w:cs="Arial"/>
          <w:i/>
          <w:iCs/>
        </w:rPr>
      </w:pPr>
    </w:p>
    <w:p w14:paraId="26FC1922" w14:textId="77777777" w:rsidR="00FF6BDF" w:rsidRDefault="00FF6BDF" w:rsidP="00DF4B51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05CE360" w14:textId="77777777" w:rsidR="00FF6BDF" w:rsidRDefault="00FF6BDF" w:rsidP="00DF4B51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68BB24A" w14:textId="77777777" w:rsidR="00FF6BDF" w:rsidRDefault="00FF6BDF" w:rsidP="00DF4B51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843A79B" w14:textId="77777777" w:rsidR="00FF6BDF" w:rsidRDefault="00FF6BDF" w:rsidP="00DF4B51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681E6B7" w14:textId="77777777" w:rsidR="00FF6BDF" w:rsidRDefault="00FF6BDF" w:rsidP="00DF4B51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0008C0" w14:textId="77777777" w:rsidR="00D57CD0" w:rsidRDefault="00D57CD0" w:rsidP="00DF4B51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5C730F" w14:textId="77777777" w:rsidR="00D57CD0" w:rsidRDefault="00D57CD0" w:rsidP="00DF4B51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B6E0F6" w14:textId="77777777" w:rsidR="00D57CD0" w:rsidRDefault="00D57CD0" w:rsidP="00DF4B51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07CA231" w14:textId="77777777" w:rsidR="00FF6BDF" w:rsidRDefault="00FF6BDF" w:rsidP="00DF4B51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BEDB1F2" w14:textId="77777777" w:rsidR="00DE3B12" w:rsidRDefault="00DE3B12" w:rsidP="00DF4B51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8D07DEE" w14:textId="77777777" w:rsidR="00DE3B12" w:rsidRDefault="00DE3B12" w:rsidP="00DF4B51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17C1EAD" w14:textId="77777777" w:rsidR="00DE3B12" w:rsidRDefault="00DE3B12" w:rsidP="00DF4B51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6715FC" w14:textId="77777777" w:rsidR="00FF6BDF" w:rsidRDefault="00FF6BDF" w:rsidP="00DF4B51">
      <w:pPr>
        <w:widowControl w:val="0"/>
        <w:pBdr>
          <w:bottom w:val="single" w:sz="4" w:space="31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B10C8E4" w14:textId="77777777" w:rsidR="00D41BA8" w:rsidRPr="00A40EE9" w:rsidRDefault="00D41BA8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rFonts w:ascii="Times New Roman" w:hAnsi="Times New Roman"/>
          <w:b/>
          <w:color w:val="auto"/>
          <w:sz w:val="28"/>
          <w:szCs w:val="28"/>
          <w:shd w:val="clear" w:color="auto" w:fill="FFFFFF"/>
        </w:rPr>
      </w:pPr>
    </w:p>
    <w:sectPr w:rsidR="00D41BA8" w:rsidRPr="00A40EE9" w:rsidSect="00CD73F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KaZ">
    <w:altName w:val="Times New Roman"/>
    <w:charset w:val="00"/>
    <w:family w:val="roman"/>
    <w:pitch w:val="default"/>
    <w:sig w:usb0="00000000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5103A"/>
    <w:multiLevelType w:val="hybridMultilevel"/>
    <w:tmpl w:val="29D41FAA"/>
    <w:lvl w:ilvl="0" w:tplc="C8724764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1F733125"/>
    <w:multiLevelType w:val="hybridMultilevel"/>
    <w:tmpl w:val="CABAC010"/>
    <w:lvl w:ilvl="0" w:tplc="C204CD84">
      <w:start w:val="25"/>
      <w:numFmt w:val="decimal"/>
      <w:lvlText w:val="%1"/>
      <w:lvlJc w:val="left"/>
      <w:pPr>
        <w:ind w:left="12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2" w15:restartNumberingAfterBreak="0">
    <w:nsid w:val="45A878EF"/>
    <w:multiLevelType w:val="hybridMultilevel"/>
    <w:tmpl w:val="B994F31E"/>
    <w:lvl w:ilvl="0" w:tplc="0F28D6A2">
      <w:start w:val="1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5516733E"/>
    <w:multiLevelType w:val="hybridMultilevel"/>
    <w:tmpl w:val="EDD8FEDA"/>
    <w:lvl w:ilvl="0" w:tplc="B1FE03E0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" w15:restartNumberingAfterBreak="0">
    <w:nsid w:val="640E4854"/>
    <w:multiLevelType w:val="hybridMultilevel"/>
    <w:tmpl w:val="E96EDA92"/>
    <w:lvl w:ilvl="0" w:tplc="8F46FBFE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" w15:restartNumberingAfterBreak="0">
    <w:nsid w:val="6DCB55F8"/>
    <w:multiLevelType w:val="multilevel"/>
    <w:tmpl w:val="A66C1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0241B7"/>
    <w:multiLevelType w:val="multilevel"/>
    <w:tmpl w:val="85685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EF5"/>
    <w:rsid w:val="00014107"/>
    <w:rsid w:val="00021EE4"/>
    <w:rsid w:val="00063814"/>
    <w:rsid w:val="00067BA3"/>
    <w:rsid w:val="0007376D"/>
    <w:rsid w:val="000939F4"/>
    <w:rsid w:val="000B2BDE"/>
    <w:rsid w:val="000B6494"/>
    <w:rsid w:val="00163593"/>
    <w:rsid w:val="00177E0E"/>
    <w:rsid w:val="001927E6"/>
    <w:rsid w:val="001929AA"/>
    <w:rsid w:val="00196B03"/>
    <w:rsid w:val="001A1A1E"/>
    <w:rsid w:val="001E1C19"/>
    <w:rsid w:val="001E2570"/>
    <w:rsid w:val="001F303C"/>
    <w:rsid w:val="001F3497"/>
    <w:rsid w:val="001F3D98"/>
    <w:rsid w:val="0020507A"/>
    <w:rsid w:val="00236938"/>
    <w:rsid w:val="00254563"/>
    <w:rsid w:val="00255FDD"/>
    <w:rsid w:val="002A71EE"/>
    <w:rsid w:val="002B2EEC"/>
    <w:rsid w:val="002D1E7F"/>
    <w:rsid w:val="002F2A8E"/>
    <w:rsid w:val="00305E7A"/>
    <w:rsid w:val="003060A3"/>
    <w:rsid w:val="00311D61"/>
    <w:rsid w:val="003208CE"/>
    <w:rsid w:val="00323492"/>
    <w:rsid w:val="00336361"/>
    <w:rsid w:val="0033673F"/>
    <w:rsid w:val="0035142C"/>
    <w:rsid w:val="00397754"/>
    <w:rsid w:val="003A4616"/>
    <w:rsid w:val="003B113F"/>
    <w:rsid w:val="003D0FB6"/>
    <w:rsid w:val="0040797C"/>
    <w:rsid w:val="0042016D"/>
    <w:rsid w:val="00435D04"/>
    <w:rsid w:val="00440A7D"/>
    <w:rsid w:val="00446CA5"/>
    <w:rsid w:val="00485D13"/>
    <w:rsid w:val="00497ABC"/>
    <w:rsid w:val="004D1C91"/>
    <w:rsid w:val="00500C64"/>
    <w:rsid w:val="00545307"/>
    <w:rsid w:val="0054590C"/>
    <w:rsid w:val="00587301"/>
    <w:rsid w:val="005B55DB"/>
    <w:rsid w:val="005C14FA"/>
    <w:rsid w:val="005D14A2"/>
    <w:rsid w:val="005D3EF5"/>
    <w:rsid w:val="005D61DB"/>
    <w:rsid w:val="005F532A"/>
    <w:rsid w:val="005F6CEC"/>
    <w:rsid w:val="00603AE5"/>
    <w:rsid w:val="0062373A"/>
    <w:rsid w:val="0066655D"/>
    <w:rsid w:val="00696214"/>
    <w:rsid w:val="006B2AD2"/>
    <w:rsid w:val="006C0B77"/>
    <w:rsid w:val="006D1033"/>
    <w:rsid w:val="006D1144"/>
    <w:rsid w:val="00702D28"/>
    <w:rsid w:val="00703480"/>
    <w:rsid w:val="00720689"/>
    <w:rsid w:val="007274DD"/>
    <w:rsid w:val="00737882"/>
    <w:rsid w:val="00741529"/>
    <w:rsid w:val="00743786"/>
    <w:rsid w:val="00751A60"/>
    <w:rsid w:val="00757D84"/>
    <w:rsid w:val="00762744"/>
    <w:rsid w:val="00781FD9"/>
    <w:rsid w:val="00787130"/>
    <w:rsid w:val="00794098"/>
    <w:rsid w:val="007A61A1"/>
    <w:rsid w:val="007B0D76"/>
    <w:rsid w:val="007F11D7"/>
    <w:rsid w:val="008066F7"/>
    <w:rsid w:val="00806EB5"/>
    <w:rsid w:val="008242FF"/>
    <w:rsid w:val="00856215"/>
    <w:rsid w:val="008622F3"/>
    <w:rsid w:val="008671AC"/>
    <w:rsid w:val="00870751"/>
    <w:rsid w:val="00880049"/>
    <w:rsid w:val="00880668"/>
    <w:rsid w:val="008807AC"/>
    <w:rsid w:val="008A72FB"/>
    <w:rsid w:val="008B0534"/>
    <w:rsid w:val="008B28ED"/>
    <w:rsid w:val="008D5F42"/>
    <w:rsid w:val="00910671"/>
    <w:rsid w:val="00922C48"/>
    <w:rsid w:val="00936761"/>
    <w:rsid w:val="009421D4"/>
    <w:rsid w:val="00951A79"/>
    <w:rsid w:val="00976138"/>
    <w:rsid w:val="00981BD0"/>
    <w:rsid w:val="009878E6"/>
    <w:rsid w:val="009C55D3"/>
    <w:rsid w:val="009D6B99"/>
    <w:rsid w:val="00A04B44"/>
    <w:rsid w:val="00A1160D"/>
    <w:rsid w:val="00A13BC8"/>
    <w:rsid w:val="00A1504A"/>
    <w:rsid w:val="00A20929"/>
    <w:rsid w:val="00A35A3C"/>
    <w:rsid w:val="00A40EE9"/>
    <w:rsid w:val="00A41B8C"/>
    <w:rsid w:val="00A4789B"/>
    <w:rsid w:val="00A616B4"/>
    <w:rsid w:val="00A8608A"/>
    <w:rsid w:val="00AE189D"/>
    <w:rsid w:val="00AF6FF1"/>
    <w:rsid w:val="00B0093F"/>
    <w:rsid w:val="00B247FA"/>
    <w:rsid w:val="00B559C4"/>
    <w:rsid w:val="00B915B7"/>
    <w:rsid w:val="00BB40D8"/>
    <w:rsid w:val="00BB56FD"/>
    <w:rsid w:val="00BB7127"/>
    <w:rsid w:val="00BC1C90"/>
    <w:rsid w:val="00BD09F9"/>
    <w:rsid w:val="00C15992"/>
    <w:rsid w:val="00C165D0"/>
    <w:rsid w:val="00C463F0"/>
    <w:rsid w:val="00C70540"/>
    <w:rsid w:val="00C7588A"/>
    <w:rsid w:val="00C92731"/>
    <w:rsid w:val="00C962FD"/>
    <w:rsid w:val="00CA298F"/>
    <w:rsid w:val="00CB29E8"/>
    <w:rsid w:val="00CC18B6"/>
    <w:rsid w:val="00CD19D5"/>
    <w:rsid w:val="00CD73F4"/>
    <w:rsid w:val="00CE1AFB"/>
    <w:rsid w:val="00CE369A"/>
    <w:rsid w:val="00CF42CE"/>
    <w:rsid w:val="00CF70A6"/>
    <w:rsid w:val="00D17E6E"/>
    <w:rsid w:val="00D25D90"/>
    <w:rsid w:val="00D41BA8"/>
    <w:rsid w:val="00D422E3"/>
    <w:rsid w:val="00D559EE"/>
    <w:rsid w:val="00D57CD0"/>
    <w:rsid w:val="00D63F36"/>
    <w:rsid w:val="00D95765"/>
    <w:rsid w:val="00DB1B0D"/>
    <w:rsid w:val="00DB1D4E"/>
    <w:rsid w:val="00DE3B12"/>
    <w:rsid w:val="00DF05A3"/>
    <w:rsid w:val="00DF4B51"/>
    <w:rsid w:val="00E0339A"/>
    <w:rsid w:val="00E207DC"/>
    <w:rsid w:val="00E4110A"/>
    <w:rsid w:val="00E43955"/>
    <w:rsid w:val="00E6704E"/>
    <w:rsid w:val="00E91249"/>
    <w:rsid w:val="00E9290F"/>
    <w:rsid w:val="00EA59DF"/>
    <w:rsid w:val="00EA7330"/>
    <w:rsid w:val="00EC0F4F"/>
    <w:rsid w:val="00EE4070"/>
    <w:rsid w:val="00F12C76"/>
    <w:rsid w:val="00F27DC7"/>
    <w:rsid w:val="00F5235F"/>
    <w:rsid w:val="00F71BD2"/>
    <w:rsid w:val="00F82EE8"/>
    <w:rsid w:val="00FD74A6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696AF"/>
  <w15:chartTrackingRefBased/>
  <w15:docId w15:val="{5275C360-EDE3-459C-8BCC-4BC1659AB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B51"/>
    <w:pPr>
      <w:spacing w:after="0" w:line="240" w:lineRule="auto"/>
    </w:pPr>
    <w:rPr>
      <w:rFonts w:ascii="Calibri" w:eastAsia="Times New Roman" w:hAnsi="Calibri" w:cs="Times New Roman"/>
      <w:color w:val="FF0000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rt0xe">
    <w:name w:val="trt0xe"/>
    <w:basedOn w:val="a"/>
    <w:rsid w:val="009421D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styleId="a3">
    <w:name w:val="Body Text Indent"/>
    <w:basedOn w:val="a"/>
    <w:link w:val="a4"/>
    <w:rsid w:val="008A72FB"/>
    <w:pPr>
      <w:spacing w:after="120"/>
      <w:ind w:left="283"/>
    </w:pPr>
    <w:rPr>
      <w:rFonts w:ascii="TimesKaZ" w:hAnsi="TimesKaZ"/>
      <w:color w:val="auto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8A72FB"/>
    <w:rPr>
      <w:rFonts w:ascii="TimesKaZ" w:eastAsia="Times New Roman" w:hAnsi="TimesKaZ" w:cs="Times New Roman"/>
      <w:kern w:val="0"/>
      <w:sz w:val="24"/>
      <w:szCs w:val="24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435D04"/>
    <w:pPr>
      <w:spacing w:after="160"/>
      <w:ind w:left="720"/>
      <w:contextualSpacing/>
    </w:pPr>
    <w:rPr>
      <w:rFonts w:ascii="Times New Roman" w:eastAsiaTheme="minorHAnsi" w:hAnsi="Times New Roman" w:cstheme="minorBidi"/>
      <w:color w:val="auto"/>
      <w:kern w:val="2"/>
      <w:sz w:val="28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7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Дом</cp:lastModifiedBy>
  <cp:revision>295</cp:revision>
  <cp:lastPrinted>2025-01-05T05:54:00Z</cp:lastPrinted>
  <dcterms:created xsi:type="dcterms:W3CDTF">2024-06-26T04:11:00Z</dcterms:created>
  <dcterms:modified xsi:type="dcterms:W3CDTF">2026-06-25T10:38:00Z</dcterms:modified>
</cp:coreProperties>
</file>