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0578" w14:textId="77777777" w:rsidR="00B61F91" w:rsidRDefault="00B61F91" w:rsidP="00B61F91">
      <w:r>
        <w:t>№ 98 от 01.04.2024</w:t>
      </w:r>
    </w:p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B61F91" w:rsidRPr="00BF6CEC" w14:paraId="5F6A40CC" w14:textId="77777777" w:rsidTr="00392F3C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F2BDE2" w14:textId="77777777" w:rsidR="00B61F91" w:rsidRPr="00BF6CEC" w:rsidRDefault="00B61F91" w:rsidP="00392F3C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ҚАЗАҚСТАН РЕСПУБЛИКАСЫ</w:t>
            </w:r>
          </w:p>
          <w:p w14:paraId="596B7984" w14:textId="77777777" w:rsidR="00B61F91" w:rsidRPr="00BF6CEC" w:rsidRDefault="00B61F91" w:rsidP="00392F3C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21A4E2" w14:textId="77777777" w:rsidR="00B61F91" w:rsidRPr="00BF6CEC" w:rsidRDefault="00B61F91" w:rsidP="00392F3C">
            <w:pPr>
              <w:jc w:val="right"/>
              <w:rPr>
                <w:b/>
                <w:color w:val="0000FF"/>
              </w:rPr>
            </w:pPr>
            <w:r w:rsidRPr="00BF6CE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1880A5" wp14:editId="720C01B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-75717</wp:posOffset>
                  </wp:positionV>
                  <wp:extent cx="862965" cy="935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F231B" w14:textId="77777777" w:rsidR="00B61F91" w:rsidRPr="00BF6CEC" w:rsidRDefault="00B61F91" w:rsidP="00392F3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МИНИСТЕРСТВО </w:t>
            </w:r>
          </w:p>
          <w:p w14:paraId="53B294B4" w14:textId="77777777" w:rsidR="00B61F91" w:rsidRPr="00BF6CEC" w:rsidRDefault="00B61F91" w:rsidP="00392F3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НАЦИОНАЛЬНОЙ ЭКОНОМИКИ </w:t>
            </w:r>
          </w:p>
          <w:p w14:paraId="04FFABB0" w14:textId="77777777" w:rsidR="00B61F91" w:rsidRPr="00BF6CEC" w:rsidRDefault="00B61F91" w:rsidP="00392F3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РЕСПУБЛИКИ КАЗАХСТАН</w:t>
            </w:r>
          </w:p>
        </w:tc>
      </w:tr>
      <w:tr w:rsidR="00B61F91" w:rsidRPr="00BF6CEC" w14:paraId="3ECA3241" w14:textId="77777777" w:rsidTr="00392F3C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C55A" w14:textId="77777777" w:rsidR="00B61F91" w:rsidRPr="00BF6CEC" w:rsidRDefault="00B61F91" w:rsidP="00392F3C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0B53CF1C" w14:textId="77777777" w:rsidR="00B61F91" w:rsidRPr="00BF6CEC" w:rsidRDefault="00B61F91" w:rsidP="00392F3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D2E9A" w14:textId="77777777" w:rsidR="00B61F91" w:rsidRPr="00BF6CEC" w:rsidRDefault="00B61F91" w:rsidP="00392F3C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1A416" w14:textId="77777777" w:rsidR="00B61F91" w:rsidRPr="00BF6CEC" w:rsidRDefault="00B61F91" w:rsidP="00392F3C">
            <w:pPr>
              <w:ind w:left="-108" w:right="-108" w:firstLine="108"/>
              <w:jc w:val="right"/>
              <w:rPr>
                <w:color w:val="0000FF"/>
                <w:sz w:val="20"/>
                <w:szCs w:val="20"/>
              </w:rPr>
            </w:pPr>
          </w:p>
          <w:p w14:paraId="2A70A72D" w14:textId="77777777" w:rsidR="00B61F91" w:rsidRPr="00BF6CEC" w:rsidRDefault="00B61F91" w:rsidP="00392F3C">
            <w:pPr>
              <w:ind w:left="-108" w:right="-108" w:firstLine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ПРИКАЗ</w:t>
            </w:r>
          </w:p>
        </w:tc>
      </w:tr>
    </w:tbl>
    <w:p w14:paraId="6DF6B756" w14:textId="77777777" w:rsidR="00B61F91" w:rsidRPr="00BF6CEC" w:rsidRDefault="00B61F91" w:rsidP="00B61F91">
      <w:pPr>
        <w:pStyle w:val="a4"/>
        <w:rPr>
          <w:rFonts w:ascii="Times New Roman" w:hAnsi="Times New Roman" w:cs="Times New Roman"/>
          <w:color w:val="0000FF"/>
          <w:sz w:val="22"/>
          <w:szCs w:val="22"/>
        </w:rPr>
      </w:pPr>
      <w:r w:rsidRPr="00BF6CEC">
        <w:rPr>
          <w:rFonts w:ascii="Times New Roman" w:hAnsi="Times New Roman" w:cs="Times New Roman"/>
          <w:color w:val="0000FF"/>
          <w:sz w:val="22"/>
          <w:szCs w:val="22"/>
        </w:rPr>
        <w:t>№ ____________________                                                                 ________________________</w:t>
      </w:r>
    </w:p>
    <w:p w14:paraId="2CE44246" w14:textId="77777777" w:rsidR="00B61F91" w:rsidRPr="00BF6CEC" w:rsidRDefault="00B61F91" w:rsidP="00B61F91">
      <w:pPr>
        <w:pStyle w:val="20"/>
        <w:ind w:firstLine="0"/>
        <w:rPr>
          <w:rFonts w:ascii="Times New Roman" w:hAnsi="Times New Roman" w:cs="Times New Roman"/>
          <w:color w:val="0000FF"/>
          <w:sz w:val="20"/>
          <w:szCs w:val="20"/>
        </w:rPr>
      </w:pP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           Астана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</w:t>
      </w:r>
      <w:proofErr w:type="spellStart"/>
      <w:r w:rsidRPr="00BF6CEC">
        <w:rPr>
          <w:rFonts w:ascii="Times New Roman" w:hAnsi="Times New Roman" w:cs="Times New Roman"/>
          <w:color w:val="0000FF"/>
          <w:sz w:val="20"/>
        </w:rPr>
        <w:t>қаласы</w:t>
      </w:r>
      <w:proofErr w:type="spellEnd"/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                                                                           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>город Астана</w:t>
      </w:r>
    </w:p>
    <w:p w14:paraId="4BCF3DC9" w14:textId="77777777" w:rsidR="00B61F91" w:rsidRPr="00BF6CEC" w:rsidRDefault="00B61F91" w:rsidP="00B61F91">
      <w:pPr>
        <w:ind w:firstLine="709"/>
        <w:jc w:val="center"/>
        <w:rPr>
          <w:sz w:val="28"/>
          <w:szCs w:val="28"/>
        </w:rPr>
      </w:pPr>
    </w:p>
    <w:p w14:paraId="6882375C" w14:textId="77777777" w:rsidR="00B61F91" w:rsidRPr="00BF6CEC" w:rsidRDefault="00B61F91" w:rsidP="00B61F91">
      <w:pPr>
        <w:ind w:firstLine="709"/>
        <w:jc w:val="center"/>
        <w:rPr>
          <w:sz w:val="28"/>
          <w:szCs w:val="28"/>
        </w:rPr>
      </w:pPr>
    </w:p>
    <w:p w14:paraId="6692C17A" w14:textId="77777777" w:rsidR="00B61F91" w:rsidRPr="00BF6CEC" w:rsidRDefault="00B61F91" w:rsidP="00B61F91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О внесении изменений в приказ </w:t>
      </w:r>
    </w:p>
    <w:p w14:paraId="2715453B" w14:textId="77777777" w:rsidR="00B61F91" w:rsidRPr="00BF6CEC" w:rsidRDefault="00B61F91" w:rsidP="00B61F91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Министра национальной экономики Республики Казахстан </w:t>
      </w:r>
    </w:p>
    <w:p w14:paraId="760DAF17" w14:textId="77777777" w:rsidR="00B61F91" w:rsidRPr="00BF6CEC" w:rsidRDefault="00B61F91" w:rsidP="00B61F91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>от 18 апреля 2022 года № 123 «Об утверждении состава Общественного совета Министерства национальной экономики Республики Казахстан»</w:t>
      </w:r>
    </w:p>
    <w:p w14:paraId="0602EA36" w14:textId="77777777" w:rsidR="00B61F91" w:rsidRPr="00BF6CEC" w:rsidRDefault="00B61F91" w:rsidP="00B61F91">
      <w:pPr>
        <w:jc w:val="center"/>
        <w:rPr>
          <w:rFonts w:eastAsia="Consolas"/>
          <w:b/>
          <w:sz w:val="28"/>
          <w:szCs w:val="28"/>
          <w:lang w:eastAsia="en-US"/>
        </w:rPr>
      </w:pPr>
    </w:p>
    <w:p w14:paraId="38DFDFFA" w14:textId="77777777" w:rsidR="00B61F91" w:rsidRPr="00BF6CEC" w:rsidRDefault="00B61F91" w:rsidP="00B61F91">
      <w:pPr>
        <w:jc w:val="both"/>
        <w:rPr>
          <w:rFonts w:eastAsia="Consolas"/>
          <w:sz w:val="28"/>
          <w:szCs w:val="28"/>
          <w:lang w:eastAsia="en-US"/>
        </w:rPr>
      </w:pPr>
    </w:p>
    <w:p w14:paraId="7FA042CC" w14:textId="77777777" w:rsidR="00B61F91" w:rsidRPr="00BF6CEC" w:rsidRDefault="00B61F91" w:rsidP="00B61F9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F6CEC">
        <w:rPr>
          <w:sz w:val="28"/>
          <w:szCs w:val="28"/>
        </w:rPr>
        <w:t xml:space="preserve">В соответствии с пунктом 3 статьи 65 Закона Республики Казахстан </w:t>
      </w:r>
      <w:r w:rsidRPr="00BF6CEC">
        <w:rPr>
          <w:sz w:val="28"/>
          <w:szCs w:val="28"/>
        </w:rPr>
        <w:br/>
        <w:t>«О правовых актах»,</w:t>
      </w:r>
      <w:r w:rsidRPr="00BF6CEC">
        <w:rPr>
          <w:b/>
          <w:sz w:val="28"/>
          <w:szCs w:val="28"/>
        </w:rPr>
        <w:t xml:space="preserve"> ПРИКАЗЫВАЮ:</w:t>
      </w:r>
    </w:p>
    <w:p w14:paraId="422F892A" w14:textId="77777777" w:rsidR="00B61F91" w:rsidRPr="00BF6CEC" w:rsidRDefault="00B61F91" w:rsidP="00B61F91">
      <w:pPr>
        <w:numPr>
          <w:ilvl w:val="0"/>
          <w:numId w:val="1"/>
        </w:numPr>
        <w:tabs>
          <w:tab w:val="left" w:pos="0"/>
          <w:tab w:val="left" w:pos="1134"/>
          <w:tab w:val="left" w:pos="3119"/>
        </w:tabs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BF6CEC">
        <w:rPr>
          <w:sz w:val="28"/>
          <w:szCs w:val="28"/>
        </w:rPr>
        <w:t xml:space="preserve"> Внести в приказ Министра национальной экономики Республики Казахстан от 18 апреля 2022 года № 123 «Об утверждении состава Общественного совета Министерства национальной экономики Республики Казахстан» </w:t>
      </w:r>
      <w:r w:rsidRPr="00BF6CEC">
        <w:rPr>
          <w:bCs/>
          <w:sz w:val="28"/>
          <w:szCs w:val="28"/>
        </w:rPr>
        <w:t>следующие изменения:</w:t>
      </w:r>
    </w:p>
    <w:p w14:paraId="34ADF03E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r w:rsidRPr="00BF6CEC">
        <w:rPr>
          <w:bCs/>
          <w:sz w:val="28"/>
          <w:szCs w:val="28"/>
        </w:rPr>
        <w:t xml:space="preserve">в </w:t>
      </w:r>
      <w:proofErr w:type="spellStart"/>
      <w:r w:rsidRPr="00BF6CEC">
        <w:rPr>
          <w:bCs/>
          <w:sz w:val="28"/>
          <w:szCs w:val="28"/>
        </w:rPr>
        <w:t>cостав</w:t>
      </w:r>
      <w:proofErr w:type="spellEnd"/>
      <w:r w:rsidRPr="00BF6CEC">
        <w:rPr>
          <w:bCs/>
          <w:sz w:val="28"/>
          <w:szCs w:val="28"/>
        </w:rPr>
        <w:t xml:space="preserve"> </w:t>
      </w:r>
      <w:r w:rsidRPr="00BF6CEC">
        <w:rPr>
          <w:sz w:val="28"/>
          <w:szCs w:val="28"/>
        </w:rPr>
        <w:t>Общественного совета Министерства национальной экономики Республики Казахстан, утвержденный указанным приказом:</w:t>
      </w:r>
    </w:p>
    <w:p w14:paraId="0FE64827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ввести:</w:t>
      </w:r>
    </w:p>
    <w:p w14:paraId="106ABA8A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F6CEC">
        <w:rPr>
          <w:sz w:val="28"/>
          <w:szCs w:val="28"/>
        </w:rPr>
        <w:t>Джамбулова</w:t>
      </w:r>
      <w:proofErr w:type="spellEnd"/>
      <w:r w:rsidRPr="00BF6CEC">
        <w:rPr>
          <w:sz w:val="28"/>
          <w:szCs w:val="28"/>
        </w:rPr>
        <w:t xml:space="preserve"> Эрика </w:t>
      </w:r>
      <w:proofErr w:type="spellStart"/>
      <w:r w:rsidRPr="00BF6CEC">
        <w:rPr>
          <w:sz w:val="28"/>
          <w:szCs w:val="28"/>
        </w:rPr>
        <w:t>Баскеновича</w:t>
      </w:r>
      <w:proofErr w:type="spellEnd"/>
      <w:r w:rsidRPr="00BF6CEC">
        <w:rPr>
          <w:sz w:val="28"/>
          <w:szCs w:val="28"/>
        </w:rPr>
        <w:t xml:space="preserve"> – директора Департамента политики развития предпринимательства Министерства национальной экономики Республики Казахстан;</w:t>
      </w:r>
    </w:p>
    <w:p w14:paraId="698306B7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F6CEC">
        <w:rPr>
          <w:sz w:val="28"/>
          <w:szCs w:val="28"/>
        </w:rPr>
        <w:t>Мақсұтова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Нұрлана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Мақсұтұлы</w:t>
      </w:r>
      <w:proofErr w:type="spellEnd"/>
      <w:r w:rsidRPr="00BF6CEC">
        <w:rPr>
          <w:sz w:val="28"/>
          <w:szCs w:val="28"/>
        </w:rPr>
        <w:t xml:space="preserve"> – директора Департамент регионального развития Министерства национальной экономики Республики Казахстан;</w:t>
      </w:r>
    </w:p>
    <w:p w14:paraId="62A5785D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F6CEC">
        <w:rPr>
          <w:sz w:val="28"/>
          <w:szCs w:val="28"/>
        </w:rPr>
        <w:t>Хисматулина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Вагиза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Раиловича</w:t>
      </w:r>
      <w:proofErr w:type="spellEnd"/>
      <w:r w:rsidRPr="00BF6CEC">
        <w:rPr>
          <w:sz w:val="28"/>
          <w:szCs w:val="28"/>
        </w:rPr>
        <w:t xml:space="preserve"> – директора Департамента макроэкономического анализа и прогнозирования Министерства национальной экономики Республики Казахстан;</w:t>
      </w:r>
    </w:p>
    <w:p w14:paraId="0107787B" w14:textId="77777777" w:rsidR="00B61F91" w:rsidRPr="00BF6CEC" w:rsidRDefault="00B61F91" w:rsidP="00B61F91">
      <w:pPr>
        <w:tabs>
          <w:tab w:val="left" w:pos="426"/>
          <w:tab w:val="left" w:pos="1134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F6CEC">
        <w:rPr>
          <w:sz w:val="28"/>
          <w:szCs w:val="28"/>
        </w:rPr>
        <w:t>Макжанову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Назгуль</w:t>
      </w:r>
      <w:proofErr w:type="spellEnd"/>
      <w:r w:rsidRPr="00BF6CEC">
        <w:rPr>
          <w:sz w:val="28"/>
          <w:szCs w:val="28"/>
        </w:rPr>
        <w:t xml:space="preserve"> </w:t>
      </w:r>
      <w:proofErr w:type="spellStart"/>
      <w:r w:rsidRPr="00BF6CEC">
        <w:rPr>
          <w:sz w:val="28"/>
          <w:szCs w:val="28"/>
        </w:rPr>
        <w:t>Сейткожиевну</w:t>
      </w:r>
      <w:proofErr w:type="spellEnd"/>
      <w:r w:rsidRPr="00BF6CEC">
        <w:rPr>
          <w:sz w:val="28"/>
          <w:szCs w:val="28"/>
        </w:rPr>
        <w:t xml:space="preserve"> – представителя от гражданского общества (по согласованию);</w:t>
      </w:r>
    </w:p>
    <w:p w14:paraId="16A5C15B" w14:textId="77777777" w:rsidR="00B61F91" w:rsidRPr="00EB5118" w:rsidRDefault="00B61F91" w:rsidP="00B61F91">
      <w:pPr>
        <w:tabs>
          <w:tab w:val="left" w:pos="0"/>
          <w:tab w:val="left" w:pos="1134"/>
          <w:tab w:val="left" w:pos="3119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BF6CEC">
        <w:rPr>
          <w:sz w:val="28"/>
          <w:szCs w:val="28"/>
        </w:rPr>
        <w:t xml:space="preserve">вывести из указанного состава </w:t>
      </w:r>
      <w:proofErr w:type="spellStart"/>
      <w:r w:rsidRPr="00BF6CEC">
        <w:rPr>
          <w:sz w:val="28"/>
          <w:szCs w:val="28"/>
        </w:rPr>
        <w:t>Куантырова</w:t>
      </w:r>
      <w:proofErr w:type="spellEnd"/>
      <w:r w:rsidRPr="00BF6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Алибека </w:t>
      </w:r>
      <w:proofErr w:type="spellStart"/>
      <w:r>
        <w:rPr>
          <w:sz w:val="28"/>
          <w:szCs w:val="28"/>
        </w:rPr>
        <w:t>Сакеновича</w:t>
      </w:r>
      <w:proofErr w:type="spellEnd"/>
      <w:r w:rsidRPr="00BF6CEC">
        <w:rPr>
          <w:sz w:val="28"/>
          <w:szCs w:val="28"/>
        </w:rPr>
        <w:t xml:space="preserve">, </w:t>
      </w:r>
      <w:proofErr w:type="spellStart"/>
      <w:r w:rsidRPr="00BF6CEC">
        <w:rPr>
          <w:sz w:val="28"/>
          <w:szCs w:val="28"/>
        </w:rPr>
        <w:t>Амрина</w:t>
      </w:r>
      <w:proofErr w:type="spellEnd"/>
      <w:r w:rsidRPr="00BF6CEC">
        <w:rPr>
          <w:sz w:val="28"/>
          <w:szCs w:val="28"/>
        </w:rPr>
        <w:t xml:space="preserve"> </w:t>
      </w:r>
      <w:r w:rsidRPr="00EB5118">
        <w:rPr>
          <w:bCs/>
          <w:sz w:val="28"/>
          <w:szCs w:val="28"/>
        </w:rPr>
        <w:t xml:space="preserve">Азамата </w:t>
      </w:r>
      <w:proofErr w:type="spellStart"/>
      <w:r w:rsidRPr="00EB5118">
        <w:rPr>
          <w:bCs/>
          <w:sz w:val="28"/>
          <w:szCs w:val="28"/>
        </w:rPr>
        <w:t>Кеменгеровича</w:t>
      </w:r>
      <w:proofErr w:type="spellEnd"/>
      <w:r w:rsidRPr="00EB5118">
        <w:rPr>
          <w:bCs/>
          <w:sz w:val="28"/>
          <w:szCs w:val="28"/>
        </w:rPr>
        <w:t xml:space="preserve">, </w:t>
      </w:r>
      <w:proofErr w:type="spellStart"/>
      <w:r w:rsidRPr="00EB5118">
        <w:rPr>
          <w:sz w:val="28"/>
          <w:szCs w:val="28"/>
        </w:rPr>
        <w:t>Омарбекова</w:t>
      </w:r>
      <w:proofErr w:type="spellEnd"/>
      <w:r w:rsidRPr="00EB5118">
        <w:rPr>
          <w:sz w:val="28"/>
          <w:szCs w:val="28"/>
        </w:rPr>
        <w:t xml:space="preserve"> </w:t>
      </w:r>
      <w:proofErr w:type="spellStart"/>
      <w:r w:rsidRPr="00EB5118">
        <w:rPr>
          <w:bCs/>
          <w:sz w:val="28"/>
          <w:szCs w:val="28"/>
        </w:rPr>
        <w:t>Бауыржана</w:t>
      </w:r>
      <w:proofErr w:type="spellEnd"/>
      <w:r w:rsidRPr="00EB5118">
        <w:rPr>
          <w:bCs/>
          <w:sz w:val="28"/>
          <w:szCs w:val="28"/>
        </w:rPr>
        <w:t xml:space="preserve"> </w:t>
      </w:r>
      <w:proofErr w:type="spellStart"/>
      <w:r w:rsidRPr="00EB5118">
        <w:rPr>
          <w:bCs/>
          <w:sz w:val="28"/>
          <w:szCs w:val="28"/>
        </w:rPr>
        <w:t>Бакытулы</w:t>
      </w:r>
      <w:proofErr w:type="spellEnd"/>
      <w:r w:rsidRPr="00EB5118">
        <w:rPr>
          <w:sz w:val="28"/>
          <w:szCs w:val="28"/>
        </w:rPr>
        <w:t>.</w:t>
      </w:r>
    </w:p>
    <w:p w14:paraId="6FF77C26" w14:textId="77777777" w:rsidR="00B61F91" w:rsidRPr="00BF6CEC" w:rsidRDefault="00B61F91" w:rsidP="00B61F91">
      <w:pPr>
        <w:numPr>
          <w:ilvl w:val="0"/>
          <w:numId w:val="1"/>
        </w:numPr>
        <w:tabs>
          <w:tab w:val="left" w:pos="0"/>
          <w:tab w:val="left" w:pos="1134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Департаменту по работе с человеческими ресурсами довести настоящий приказ до сведения заинтересованных лиц.</w:t>
      </w:r>
    </w:p>
    <w:p w14:paraId="0462BD13" w14:textId="77777777" w:rsidR="00B61F91" w:rsidRPr="00BF6CEC" w:rsidRDefault="00B61F91" w:rsidP="00B61F91">
      <w:pPr>
        <w:numPr>
          <w:ilvl w:val="0"/>
          <w:numId w:val="1"/>
        </w:numPr>
        <w:tabs>
          <w:tab w:val="left" w:pos="0"/>
          <w:tab w:val="left" w:pos="1134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Контроль за исполнением настоящего приказа возложить</w:t>
      </w:r>
      <w:r w:rsidRPr="00BF6CEC">
        <w:rPr>
          <w:sz w:val="28"/>
          <w:szCs w:val="28"/>
        </w:rPr>
        <w:br/>
        <w:t>на руководителя аппарата Министерства национальной экономики</w:t>
      </w:r>
      <w:r w:rsidRPr="00BF6CEC">
        <w:rPr>
          <w:sz w:val="28"/>
          <w:szCs w:val="28"/>
        </w:rPr>
        <w:br/>
        <w:t xml:space="preserve">Республики Казахстан. </w:t>
      </w:r>
    </w:p>
    <w:p w14:paraId="5AFC3620" w14:textId="77777777" w:rsidR="00B61F91" w:rsidRPr="00BF6CEC" w:rsidRDefault="00B61F91" w:rsidP="00B61F91">
      <w:pPr>
        <w:numPr>
          <w:ilvl w:val="0"/>
          <w:numId w:val="1"/>
        </w:numPr>
        <w:tabs>
          <w:tab w:val="left" w:pos="0"/>
          <w:tab w:val="left" w:pos="1134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Настоящий приказ вступает в силу со дня его подписания.</w:t>
      </w:r>
    </w:p>
    <w:p w14:paraId="18B55A9F" w14:textId="77777777" w:rsidR="00B61F91" w:rsidRPr="00BF6CEC" w:rsidRDefault="00B61F91" w:rsidP="00B61F9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06235F2" w14:textId="77777777" w:rsidR="00B61F91" w:rsidRPr="00BF6CEC" w:rsidRDefault="00B61F91" w:rsidP="00B61F9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2BC3086" w14:textId="77777777" w:rsidR="00B61F91" w:rsidRPr="00BF6CEC" w:rsidRDefault="00B61F91" w:rsidP="00B61F91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        Заместитель </w:t>
      </w:r>
    </w:p>
    <w:p w14:paraId="189E5395" w14:textId="77777777" w:rsidR="00B61F91" w:rsidRPr="00BF6CEC" w:rsidRDefault="00B61F91" w:rsidP="00B61F91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Премьер-Министра – Министр </w:t>
      </w:r>
    </w:p>
    <w:p w14:paraId="0CF94742" w14:textId="77777777" w:rsidR="00B61F91" w:rsidRPr="00BF6CEC" w:rsidRDefault="00B61F91" w:rsidP="00B61F91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национальной экономики </w:t>
      </w:r>
    </w:p>
    <w:p w14:paraId="1323ED58" w14:textId="6ADD5616" w:rsidR="00542C48" w:rsidRPr="00B61F91" w:rsidRDefault="00B61F91" w:rsidP="00B61F91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Республики Казахстан                           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val="kk-KZ" w:eastAsia="en-US"/>
        </w:rPr>
        <w:t xml:space="preserve">   </w:t>
      </w:r>
      <w:r w:rsidRPr="00BF6CEC">
        <w:rPr>
          <w:rFonts w:eastAsia="Calibri"/>
          <w:b/>
          <w:sz w:val="28"/>
          <w:szCs w:val="28"/>
          <w:lang w:eastAsia="en-US"/>
        </w:rPr>
        <w:t xml:space="preserve">Н. </w:t>
      </w:r>
      <w:proofErr w:type="spellStart"/>
      <w:r w:rsidRPr="00BF6CEC">
        <w:rPr>
          <w:rFonts w:eastAsia="Calibri"/>
          <w:b/>
          <w:sz w:val="28"/>
          <w:szCs w:val="28"/>
          <w:lang w:eastAsia="en-US"/>
        </w:rPr>
        <w:t>Байбазаров</w:t>
      </w:r>
      <w:proofErr w:type="spellEnd"/>
    </w:p>
    <w:sectPr w:rsidR="00542C48" w:rsidRPr="00B61F91" w:rsidSect="00B61F9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8"/>
    <w:rsid w:val="00542C48"/>
    <w:rsid w:val="00B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5307"/>
  <w15:chartTrackingRefBased/>
  <w15:docId w15:val="{65E387DA-ED6D-4D31-986A-84426E8F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B61F91"/>
    <w:rPr>
      <w:sz w:val="24"/>
      <w:szCs w:val="24"/>
    </w:rPr>
  </w:style>
  <w:style w:type="paragraph" w:styleId="a4">
    <w:name w:val="header"/>
    <w:basedOn w:val="a"/>
    <w:link w:val="a3"/>
    <w:uiPriority w:val="99"/>
    <w:rsid w:val="00B61F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KZ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61F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с отступом 2 Знак"/>
    <w:link w:val="20"/>
    <w:locked/>
    <w:rsid w:val="00B61F91"/>
    <w:rPr>
      <w:sz w:val="28"/>
    </w:rPr>
  </w:style>
  <w:style w:type="paragraph" w:styleId="20">
    <w:name w:val="Body Text Indent 2"/>
    <w:basedOn w:val="a"/>
    <w:link w:val="2"/>
    <w:rsid w:val="00B61F91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ru-KZ"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1F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2</cp:revision>
  <dcterms:created xsi:type="dcterms:W3CDTF">2024-04-17T07:10:00Z</dcterms:created>
  <dcterms:modified xsi:type="dcterms:W3CDTF">2024-04-17T07:10:00Z</dcterms:modified>
</cp:coreProperties>
</file>