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257"/>
        <w:tblOverlap w:val="never"/>
        <w:tblW w:w="10393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036388" w:rsidRPr="00036388" w14:paraId="7A074722" w14:textId="77777777" w:rsidTr="00FE1A25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ABEB44" w14:textId="77777777" w:rsidR="00036388" w:rsidRDefault="00036388" w:rsidP="000363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55883073"/>
            <w:r>
              <w:rPr>
                <w:rFonts w:ascii="Times New Roman" w:eastAsia="Times New Roman" w:hAnsi="Times New Roman" w:cs="Times New Roman"/>
                <w:lang w:eastAsia="ru-RU"/>
              </w:rPr>
              <w:t>№ 6 от 12.01.2024</w:t>
            </w:r>
          </w:p>
          <w:p w14:paraId="6B63703B" w14:textId="4C798A13" w:rsidR="00036388" w:rsidRPr="00D504E2" w:rsidRDefault="00036388" w:rsidP="0003638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>ҚАЗАҚСТАН РЕСПУБЛИКАСЫ</w:t>
            </w:r>
          </w:p>
          <w:p w14:paraId="60D56671" w14:textId="77777777" w:rsidR="00036388" w:rsidRPr="00D504E2" w:rsidRDefault="00036388" w:rsidP="0003638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C7E32D" w14:textId="77777777" w:rsidR="00036388" w:rsidRPr="00D504E2" w:rsidRDefault="00036388" w:rsidP="000363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Calibri" w:eastAsia="Calibri" w:hAnsi="Calibri" w:cs="Times New Roman"/>
                <w:noProof/>
                <w:lang w:val="ru-RU"/>
              </w:rPr>
              <w:drawing>
                <wp:inline distT="0" distB="0" distL="0" distR="0" wp14:anchorId="24307253" wp14:editId="719EA0BB">
                  <wp:extent cx="790575" cy="85747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98" cy="86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63254B" w14:textId="77777777" w:rsidR="00036388" w:rsidRPr="00D504E2" w:rsidRDefault="00036388" w:rsidP="0003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МИНИСТЕРСТВО </w:t>
            </w:r>
          </w:p>
          <w:p w14:paraId="469A701C" w14:textId="77777777" w:rsidR="00036388" w:rsidRPr="00D504E2" w:rsidRDefault="00036388" w:rsidP="0003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НАЦИОНАЛЬНОЙ ЭКОНОМИКИ </w:t>
            </w:r>
          </w:p>
          <w:p w14:paraId="2DCBAF0D" w14:textId="77777777" w:rsidR="00036388" w:rsidRPr="00D504E2" w:rsidRDefault="00036388" w:rsidP="0003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>РЕСПУБЛИКИ КАЗАХСТАН</w:t>
            </w:r>
          </w:p>
        </w:tc>
      </w:tr>
      <w:tr w:rsidR="00036388" w:rsidRPr="00D504E2" w14:paraId="65124AC9" w14:textId="77777777" w:rsidTr="00FE1A25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0D326" w14:textId="77777777" w:rsidR="00036388" w:rsidRPr="00D504E2" w:rsidRDefault="00036388" w:rsidP="0003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14:paraId="45F10C95" w14:textId="77777777" w:rsidR="00036388" w:rsidRPr="00D504E2" w:rsidRDefault="00036388" w:rsidP="00036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                      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C774F" w14:textId="77777777" w:rsidR="00036388" w:rsidRPr="00D504E2" w:rsidRDefault="00036388" w:rsidP="0003638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A00F9" w14:textId="77777777" w:rsidR="00036388" w:rsidRPr="00D504E2" w:rsidRDefault="00036388" w:rsidP="00036388">
            <w:pPr>
              <w:spacing w:after="0" w:line="240" w:lineRule="auto"/>
              <w:ind w:firstLine="108"/>
              <w:jc w:val="right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14:paraId="1203F9D2" w14:textId="77777777" w:rsidR="00036388" w:rsidRPr="00D504E2" w:rsidRDefault="00036388" w:rsidP="00036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  <w:r w:rsidRPr="00D504E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                            ПРИКАЗ</w:t>
            </w:r>
          </w:p>
          <w:p w14:paraId="3D93AAF5" w14:textId="77777777" w:rsidR="00036388" w:rsidRPr="00D504E2" w:rsidRDefault="00036388" w:rsidP="00036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</w:pPr>
          </w:p>
        </w:tc>
      </w:tr>
    </w:tbl>
    <w:p w14:paraId="09CBF802" w14:textId="77777777" w:rsidR="00036388" w:rsidRPr="00D504E2" w:rsidRDefault="00036388" w:rsidP="0003638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ru-RU"/>
        </w:rPr>
      </w:pPr>
      <w:r w:rsidRPr="00D504E2">
        <w:rPr>
          <w:rFonts w:ascii="Times New Roman" w:eastAsia="Calibri" w:hAnsi="Times New Roman" w:cs="Times New Roman"/>
          <w:color w:val="0000FF"/>
          <w:sz w:val="24"/>
          <w:szCs w:val="24"/>
          <w:lang w:val="ru-RU"/>
        </w:rPr>
        <w:t>__________________________                                                         № __________________</w:t>
      </w:r>
    </w:p>
    <w:p w14:paraId="70F62949" w14:textId="77777777" w:rsidR="00036388" w:rsidRPr="00D504E2" w:rsidRDefault="00036388" w:rsidP="00036388">
      <w:pPr>
        <w:spacing w:after="0" w:line="240" w:lineRule="auto"/>
        <w:jc w:val="both"/>
        <w:rPr>
          <w:rFonts w:ascii="Times New Roman" w:eastAsia="Calibri" w:hAnsi="Times New Roman" w:cs="Times New Roman"/>
          <w:color w:val="1326B5"/>
          <w:sz w:val="24"/>
          <w:szCs w:val="24"/>
          <w:lang w:val="ru-RU"/>
        </w:rPr>
      </w:pPr>
      <w:r w:rsidRPr="00D504E2">
        <w:rPr>
          <w:rFonts w:ascii="Times New Roman" w:eastAsia="Calibri" w:hAnsi="Times New Roman" w:cs="Times New Roman"/>
          <w:color w:val="0000FF"/>
          <w:sz w:val="24"/>
          <w:szCs w:val="24"/>
          <w:lang w:val="ru-RU"/>
        </w:rPr>
        <w:t xml:space="preserve">               Астана қаласы                                                                                город Астана</w:t>
      </w:r>
      <w:r w:rsidRPr="00D504E2">
        <w:rPr>
          <w:rFonts w:ascii="Times New Roman" w:eastAsia="Calibri" w:hAnsi="Times New Roman" w:cs="Times New Roman"/>
          <w:color w:val="1326B5"/>
          <w:sz w:val="24"/>
          <w:szCs w:val="24"/>
          <w:lang w:val="ru-RU"/>
        </w:rPr>
        <w:t xml:space="preserve">  </w:t>
      </w:r>
    </w:p>
    <w:bookmarkEnd w:id="0"/>
    <w:p w14:paraId="2E9AB714" w14:textId="77777777" w:rsidR="00036388" w:rsidRDefault="00036388" w:rsidP="000363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6E40ED" w14:textId="77777777" w:rsidR="00036388" w:rsidRDefault="00036388" w:rsidP="000363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BD8297" w14:textId="77777777" w:rsidR="00036388" w:rsidRPr="009518EF" w:rsidRDefault="00036388" w:rsidP="000363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47A111" w14:textId="77777777" w:rsidR="00036388" w:rsidRPr="009518EF" w:rsidRDefault="00036388" w:rsidP="000363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FACFB8" w14:textId="77777777" w:rsidR="00036388" w:rsidRPr="009518EF" w:rsidRDefault="00036388" w:rsidP="000363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18E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4464DB">
        <w:rPr>
          <w:rFonts w:ascii="Times New Roman" w:hAnsi="Times New Roman" w:cs="Times New Roman"/>
          <w:b/>
          <w:sz w:val="28"/>
          <w:szCs w:val="28"/>
          <w:lang w:val="ru-RU"/>
        </w:rPr>
        <w:t>Қазақстан Республикасының Ұлттық экономика министрлігі қоғамдық кеңесінің құрамын бекіту туралы</w:t>
      </w:r>
      <w:r w:rsidRPr="009518E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64DB">
        <w:rPr>
          <w:rFonts w:ascii="Times New Roman" w:hAnsi="Times New Roman" w:cs="Times New Roman"/>
          <w:b/>
          <w:sz w:val="28"/>
          <w:szCs w:val="28"/>
          <w:lang w:val="ru-RU"/>
        </w:rPr>
        <w:t>Қазақстан Республикасы Ұлттық экономика министр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інің 2022 жылғы 18 сәуірдегі № 123 бұйрығына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өзгеріс енгізу туралы </w:t>
      </w:r>
    </w:p>
    <w:p w14:paraId="57FFB36D" w14:textId="77777777" w:rsidR="00036388" w:rsidRPr="004464DB" w:rsidRDefault="00036388" w:rsidP="000363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933C36" w14:textId="77777777" w:rsidR="00036388" w:rsidRPr="004464DB" w:rsidRDefault="00036388" w:rsidP="000363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798E67" w14:textId="77777777" w:rsidR="00036388" w:rsidRPr="00312B1C" w:rsidRDefault="00036388" w:rsidP="0003638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12B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Құқықтық актілер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312B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312B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65-бабының 3-тармағына сәйкес</w:t>
      </w:r>
      <w:r w:rsidRPr="00312B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БҰЙЫРАМЫН:</w:t>
      </w:r>
    </w:p>
    <w:p w14:paraId="7058D464" w14:textId="77777777" w:rsidR="00036388" w:rsidRPr="0043352F" w:rsidRDefault="00036388" w:rsidP="00036388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3119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312B1C">
        <w:rPr>
          <w:sz w:val="28"/>
          <w:szCs w:val="28"/>
          <w:lang w:val="kk-KZ"/>
        </w:rPr>
        <w:t xml:space="preserve"> </w:t>
      </w:r>
      <w:r w:rsidRPr="0043352F">
        <w:rPr>
          <w:sz w:val="28"/>
          <w:szCs w:val="28"/>
          <w:lang w:val="kk-KZ"/>
        </w:rPr>
        <w:t>«Қазақстан Республикасының Ұлттық экономика министрлігі</w:t>
      </w:r>
      <w:r>
        <w:rPr>
          <w:sz w:val="28"/>
          <w:szCs w:val="28"/>
          <w:lang w:val="kk-KZ"/>
        </w:rPr>
        <w:t xml:space="preserve"> </w:t>
      </w:r>
      <w:r w:rsidRPr="0043352F">
        <w:rPr>
          <w:sz w:val="28"/>
          <w:szCs w:val="28"/>
          <w:lang w:val="kk-KZ"/>
        </w:rPr>
        <w:t>қоғамдық кеңесінің құрамын бекіту туралы» Қазақстан Республикасы</w:t>
      </w:r>
      <w:r>
        <w:rPr>
          <w:sz w:val="28"/>
          <w:szCs w:val="28"/>
          <w:lang w:val="kk-KZ"/>
        </w:rPr>
        <w:t xml:space="preserve">           </w:t>
      </w:r>
      <w:r w:rsidRPr="0043352F">
        <w:rPr>
          <w:sz w:val="28"/>
          <w:szCs w:val="28"/>
          <w:lang w:val="kk-KZ"/>
        </w:rPr>
        <w:t xml:space="preserve">Ұлттық экономика министрінің 2022 жылғы 18 сәуірдегі № 123 бұйрығына </w:t>
      </w:r>
      <w:r>
        <w:rPr>
          <w:sz w:val="28"/>
          <w:szCs w:val="28"/>
          <w:lang w:val="kk-KZ"/>
        </w:rPr>
        <w:t xml:space="preserve">мынадай </w:t>
      </w:r>
      <w:r w:rsidRPr="0043352F">
        <w:rPr>
          <w:sz w:val="28"/>
          <w:szCs w:val="28"/>
          <w:lang w:val="kk-KZ"/>
        </w:rPr>
        <w:t>өзгеріс</w:t>
      </w:r>
      <w:r>
        <w:rPr>
          <w:sz w:val="28"/>
          <w:szCs w:val="28"/>
          <w:lang w:val="kk-KZ"/>
        </w:rPr>
        <w:t xml:space="preserve"> енгізілсін</w:t>
      </w:r>
      <w:r w:rsidRPr="0043352F">
        <w:rPr>
          <w:bCs/>
          <w:sz w:val="28"/>
          <w:szCs w:val="28"/>
          <w:lang w:val="kk-KZ"/>
        </w:rPr>
        <w:t>:</w:t>
      </w:r>
    </w:p>
    <w:p w14:paraId="1AD8EB67" w14:textId="77777777" w:rsidR="00036388" w:rsidRDefault="00036388" w:rsidP="00036388">
      <w:pPr>
        <w:pStyle w:val="a4"/>
        <w:tabs>
          <w:tab w:val="left" w:pos="426"/>
          <w:tab w:val="left" w:pos="1134"/>
          <w:tab w:val="left" w:pos="1276"/>
          <w:tab w:val="left" w:pos="3119"/>
        </w:tabs>
        <w:ind w:left="0"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осы бұйрықпен бекітілген </w:t>
      </w:r>
      <w:r w:rsidRPr="000F6FC5">
        <w:rPr>
          <w:bCs/>
          <w:sz w:val="28"/>
          <w:szCs w:val="28"/>
          <w:lang w:val="kk-KZ"/>
        </w:rPr>
        <w:t xml:space="preserve">Қазақстан Республикасының </w:t>
      </w:r>
      <w:r>
        <w:rPr>
          <w:bCs/>
          <w:sz w:val="28"/>
          <w:szCs w:val="28"/>
          <w:lang w:val="kk-KZ"/>
        </w:rPr>
        <w:t xml:space="preserve"> </w:t>
      </w:r>
      <w:r w:rsidRPr="000F6FC5">
        <w:rPr>
          <w:bCs/>
          <w:sz w:val="28"/>
          <w:szCs w:val="28"/>
          <w:lang w:val="kk-KZ"/>
        </w:rPr>
        <w:t>Ұлттық экономика министрлігі қоғамдық кеңесінің құрамы</w:t>
      </w:r>
      <w:r>
        <w:rPr>
          <w:bCs/>
          <w:sz w:val="28"/>
          <w:szCs w:val="28"/>
          <w:lang w:val="kk-KZ"/>
        </w:rPr>
        <w:t>нан:</w:t>
      </w:r>
    </w:p>
    <w:p w14:paraId="0ECB97A0" w14:textId="77777777" w:rsidR="00036388" w:rsidRPr="00CB13AF" w:rsidRDefault="00036388" w:rsidP="00036388">
      <w:pPr>
        <w:pStyle w:val="a4"/>
        <w:tabs>
          <w:tab w:val="left" w:pos="426"/>
          <w:tab w:val="left" w:pos="1134"/>
          <w:tab w:val="left" w:pos="1276"/>
          <w:tab w:val="left" w:pos="3119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300137">
        <w:rPr>
          <w:sz w:val="28"/>
          <w:szCs w:val="28"/>
          <w:lang w:val="kk-KZ"/>
        </w:rPr>
        <w:t xml:space="preserve">Дорджиев Алан Валерьевич </w:t>
      </w:r>
      <w:r>
        <w:rPr>
          <w:sz w:val="28"/>
          <w:szCs w:val="28"/>
          <w:lang w:val="kk-KZ"/>
        </w:rPr>
        <w:t xml:space="preserve">– азаматтық қоғамнан өкіл (келісу бойынша) </w:t>
      </w:r>
      <w:r w:rsidRPr="00CB13AF">
        <w:rPr>
          <w:sz w:val="28"/>
          <w:szCs w:val="28"/>
          <w:lang w:val="kk-KZ"/>
        </w:rPr>
        <w:t>шығарылсын.</w:t>
      </w:r>
    </w:p>
    <w:p w14:paraId="33849A5C" w14:textId="77777777" w:rsidR="00036388" w:rsidRPr="000F6FC5" w:rsidRDefault="00036388" w:rsidP="00036388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4464DB">
        <w:rPr>
          <w:color w:val="000000"/>
          <w:sz w:val="28"/>
          <w:szCs w:val="28"/>
          <w:lang w:val="kk-KZ"/>
        </w:rPr>
        <w:t xml:space="preserve">Адами ресурстармен жұмыс </w:t>
      </w:r>
      <w:r w:rsidRPr="00962129">
        <w:rPr>
          <w:color w:val="000000"/>
          <w:sz w:val="28"/>
          <w:szCs w:val="28"/>
          <w:lang w:val="kk-KZ"/>
        </w:rPr>
        <w:t xml:space="preserve">департаменті осы бұйрықты </w:t>
      </w:r>
      <w:r>
        <w:rPr>
          <w:color w:val="000000"/>
          <w:sz w:val="28"/>
          <w:szCs w:val="28"/>
          <w:lang w:val="kk-KZ"/>
        </w:rPr>
        <w:t>мүдделі адамдардың назарына  жеткізсін.</w:t>
      </w:r>
    </w:p>
    <w:p w14:paraId="01228EF9" w14:textId="77777777" w:rsidR="00036388" w:rsidRPr="00312B1C" w:rsidRDefault="00036388" w:rsidP="00036388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2B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бұйрықтың орындалуын бақылау Қазақстан Республикасы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312B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Ұлттық экономика министрлігінің аппарат басшысына жүктелсін.</w:t>
      </w:r>
    </w:p>
    <w:p w14:paraId="25D387E1" w14:textId="77777777" w:rsidR="00036388" w:rsidRPr="0043352F" w:rsidRDefault="00036388" w:rsidP="00036388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5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бұйрық қол қойылған күнінен бастап күшіне енеді.</w:t>
      </w:r>
    </w:p>
    <w:p w14:paraId="3F1076AA" w14:textId="77777777" w:rsidR="00036388" w:rsidRPr="0043352F" w:rsidRDefault="00036388" w:rsidP="00036388">
      <w:p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A53860" w14:textId="77777777" w:rsidR="00036388" w:rsidRPr="0043352F" w:rsidRDefault="00036388" w:rsidP="00036388">
      <w:p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E70B083" w14:textId="77777777" w:rsidR="00036388" w:rsidRDefault="00036388" w:rsidP="00036388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962129">
        <w:rPr>
          <w:b/>
          <w:color w:val="000000"/>
          <w:sz w:val="28"/>
          <w:szCs w:val="28"/>
          <w:lang w:val="kk-KZ"/>
        </w:rPr>
        <w:t xml:space="preserve">Министр                                                                                  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962129">
        <w:rPr>
          <w:b/>
          <w:color w:val="000000"/>
          <w:sz w:val="28"/>
          <w:szCs w:val="28"/>
          <w:lang w:val="kk-KZ"/>
        </w:rPr>
        <w:t xml:space="preserve"> Ә. Қуантыров</w:t>
      </w:r>
    </w:p>
    <w:p w14:paraId="3F4F5CB5" w14:textId="77777777" w:rsidR="00A35744" w:rsidRPr="00036388" w:rsidRDefault="00A35744" w:rsidP="00036388"/>
    <w:sectPr w:rsidR="00A35744" w:rsidRPr="0003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46999"/>
    <w:multiLevelType w:val="hybridMultilevel"/>
    <w:tmpl w:val="9D66C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44"/>
    <w:rsid w:val="00036388"/>
    <w:rsid w:val="00A3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C03E"/>
  <w15:chartTrackingRefBased/>
  <w15:docId w15:val="{47054137-6B34-4EE0-B2C1-3105EFCA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88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388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4">
    <w:name w:val="List Paragraph"/>
    <w:basedOn w:val="a"/>
    <w:uiPriority w:val="34"/>
    <w:qFormat/>
    <w:rsid w:val="00036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03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Есенбеккызы</dc:creator>
  <cp:keywords/>
  <dc:description/>
  <cp:lastModifiedBy>Еркежан Есенбеккызы</cp:lastModifiedBy>
  <cp:revision>2</cp:revision>
  <dcterms:created xsi:type="dcterms:W3CDTF">2024-04-17T07:05:00Z</dcterms:created>
  <dcterms:modified xsi:type="dcterms:W3CDTF">2024-04-17T07:06:00Z</dcterms:modified>
</cp:coreProperties>
</file>