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2A7A" w14:textId="4ADD1839" w:rsidR="000639C7" w:rsidRPr="00CC5E31" w:rsidRDefault="007864CB" w:rsidP="00FC02FA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>Р</w:t>
      </w:r>
      <w:proofErr w:type="spellStart"/>
      <w:r w:rsidR="0099143C" w:rsidRPr="00687DE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абот</w:t>
      </w:r>
      <w:proofErr w:type="spellEnd"/>
      <w:r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>а</w:t>
      </w:r>
      <w:r w:rsidR="0099143C" w:rsidRPr="00687DE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Общественного совета</w:t>
      </w:r>
      <w:r w:rsidR="00CC5E31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 xml:space="preserve"> Жаркаинского района</w:t>
      </w:r>
    </w:p>
    <w:p w14:paraId="7C3ECA0D" w14:textId="18A0705A" w:rsidR="00DC78DF" w:rsidRPr="00687DE2" w:rsidRDefault="0099143C" w:rsidP="00DC78DF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</w:pPr>
      <w:r w:rsidRPr="00687DE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за </w:t>
      </w:r>
      <w:r w:rsidR="000639C7" w:rsidRPr="00687DE2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 xml:space="preserve">первое полугодие </w:t>
      </w:r>
      <w:r w:rsidRPr="00687DE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202</w:t>
      </w:r>
      <w:r w:rsidR="007864CB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>3</w:t>
      </w:r>
      <w:r w:rsidR="000639C7" w:rsidRPr="00687DE2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 xml:space="preserve"> </w:t>
      </w:r>
      <w:r w:rsidRPr="00687DE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год</w:t>
      </w:r>
      <w:r w:rsidR="000639C7" w:rsidRPr="00687DE2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>а</w:t>
      </w:r>
    </w:p>
    <w:p w14:paraId="68C3A668" w14:textId="77777777" w:rsidR="00DC78DF" w:rsidRDefault="00DC78DF" w:rsidP="00D517B2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 wp14:anchorId="6F93F8B9" wp14:editId="05EC6B96">
            <wp:extent cx="4429125" cy="2907724"/>
            <wp:effectExtent l="0" t="0" r="0" b="6985"/>
            <wp:docPr id="16589970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295" cy="291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5DE95" w14:textId="77777777" w:rsidR="00DC78DF" w:rsidRDefault="00DC78DF" w:rsidP="00DC78D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20620841" w14:textId="34D3D958" w:rsidR="00EA0B1F" w:rsidRPr="00687DE2" w:rsidRDefault="00DA06C7" w:rsidP="00DC78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87DE2">
        <w:rPr>
          <w:sz w:val="28"/>
          <w:szCs w:val="28"/>
          <w:shd w:val="clear" w:color="auto" w:fill="FFFFFF"/>
        </w:rPr>
        <w:t>С каждым годом в нашей стране все больше внимания со стороны власти уделяется вопросам формирования гражданского общества и поддержки общественной инициативы. Ведущую роль в построении конструктивного диалога между гражданами и органами местного самоуправления района играет Общественный совет. </w:t>
      </w:r>
    </w:p>
    <w:p w14:paraId="506272C7" w14:textId="6BE367FF" w:rsidR="00C67E5A" w:rsidRPr="00687DE2" w:rsidRDefault="00EA0B1F" w:rsidP="00687DE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7DE2">
        <w:rPr>
          <w:sz w:val="28"/>
          <w:szCs w:val="28"/>
        </w:rPr>
        <w:t xml:space="preserve">В начале года внесены изменения в состав Общественного совета в связи с выходом некоторых его членов, в том числе председателя. Вновь избранным председателем стала </w:t>
      </w:r>
      <w:proofErr w:type="spellStart"/>
      <w:r w:rsidRPr="00687DE2">
        <w:rPr>
          <w:sz w:val="28"/>
          <w:szCs w:val="28"/>
        </w:rPr>
        <w:t>Гульжихан</w:t>
      </w:r>
      <w:proofErr w:type="spellEnd"/>
      <w:r w:rsidRPr="00687DE2">
        <w:rPr>
          <w:sz w:val="28"/>
          <w:szCs w:val="28"/>
        </w:rPr>
        <w:t xml:space="preserve"> Смагулова.</w:t>
      </w:r>
    </w:p>
    <w:p w14:paraId="7B672E35" w14:textId="28BC4D5E" w:rsidR="00EA0B1F" w:rsidRPr="00687DE2" w:rsidRDefault="00EA0B1F" w:rsidP="00687D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DE2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 районного Общественного совета   является максимально прозрачной</w:t>
      </w:r>
      <w:r w:rsidR="006212C3" w:rsidRPr="00687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открытой. В </w:t>
      </w:r>
      <w:r w:rsidRPr="00687DE2">
        <w:rPr>
          <w:rFonts w:ascii="Times New Roman" w:hAnsi="Times New Roman" w:cs="Times New Roman"/>
          <w:sz w:val="28"/>
          <w:szCs w:val="28"/>
        </w:rPr>
        <w:t xml:space="preserve">его работе, как правило, принимают участие </w:t>
      </w:r>
      <w:r w:rsidR="006212C3" w:rsidRPr="00687DE2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687DE2">
        <w:rPr>
          <w:rFonts w:ascii="Times New Roman" w:hAnsi="Times New Roman" w:cs="Times New Roman"/>
          <w:sz w:val="28"/>
          <w:szCs w:val="28"/>
        </w:rPr>
        <w:t>руководители государственных органов и представители СМИ</w:t>
      </w:r>
      <w:r w:rsidR="006212C3" w:rsidRPr="00687DE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212C3" w:rsidRPr="00687DE2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представители местного сообщества, почетные граждане района.</w:t>
      </w:r>
    </w:p>
    <w:p w14:paraId="4064A3B6" w14:textId="77777777" w:rsidR="00EA0B1F" w:rsidRPr="00687DE2" w:rsidRDefault="00EA0B1F" w:rsidP="00687DE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7DE2">
        <w:rPr>
          <w:sz w:val="28"/>
          <w:szCs w:val="28"/>
        </w:rPr>
        <w:t>Общественный совет Жаркаинского района работает в соответствии с утвержденным планом работы Общественного совета и Положением «Об Общественном совете».</w:t>
      </w:r>
    </w:p>
    <w:p w14:paraId="6FE94BB7" w14:textId="1A42F57F" w:rsidR="00EA0B1F" w:rsidRPr="00687DE2" w:rsidRDefault="00EA0B1F" w:rsidP="00687D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DE2">
        <w:rPr>
          <w:rFonts w:ascii="Times New Roman" w:hAnsi="Times New Roman" w:cs="Times New Roman"/>
          <w:sz w:val="28"/>
          <w:szCs w:val="28"/>
        </w:rPr>
        <w:t xml:space="preserve">В текущем </w:t>
      </w:r>
      <w:r w:rsidR="007B1411" w:rsidRPr="00687DE2">
        <w:rPr>
          <w:rFonts w:ascii="Times New Roman" w:hAnsi="Times New Roman" w:cs="Times New Roman"/>
          <w:sz w:val="28"/>
          <w:szCs w:val="28"/>
        </w:rPr>
        <w:t>полугодии</w:t>
      </w:r>
      <w:r w:rsidRPr="00687DE2">
        <w:rPr>
          <w:rFonts w:ascii="Times New Roman" w:hAnsi="Times New Roman" w:cs="Times New Roman"/>
          <w:sz w:val="28"/>
          <w:szCs w:val="28"/>
        </w:rPr>
        <w:t xml:space="preserve"> проведено 1</w:t>
      </w:r>
      <w:r w:rsidR="007B1411" w:rsidRPr="00687DE2">
        <w:rPr>
          <w:rFonts w:ascii="Times New Roman" w:hAnsi="Times New Roman" w:cs="Times New Roman"/>
          <w:sz w:val="28"/>
          <w:szCs w:val="28"/>
        </w:rPr>
        <w:t>0</w:t>
      </w:r>
      <w:r w:rsidRPr="00687DE2">
        <w:rPr>
          <w:rFonts w:ascii="Times New Roman" w:hAnsi="Times New Roman" w:cs="Times New Roman"/>
          <w:sz w:val="28"/>
          <w:szCs w:val="28"/>
        </w:rPr>
        <w:t xml:space="preserve"> заседаний Общественного совета, где рассмотрены </w:t>
      </w:r>
      <w:r w:rsidR="007B1411" w:rsidRPr="00687DE2">
        <w:rPr>
          <w:rFonts w:ascii="Times New Roman" w:hAnsi="Times New Roman" w:cs="Times New Roman"/>
          <w:sz w:val="28"/>
          <w:szCs w:val="28"/>
        </w:rPr>
        <w:t>1</w:t>
      </w:r>
      <w:r w:rsidR="0084068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687DE2">
        <w:rPr>
          <w:rFonts w:ascii="Times New Roman" w:hAnsi="Times New Roman" w:cs="Times New Roman"/>
          <w:sz w:val="28"/>
          <w:szCs w:val="28"/>
        </w:rPr>
        <w:t xml:space="preserve"> вопросов, затрагивающие права, свободы граждан</w:t>
      </w:r>
      <w:r w:rsidRPr="00687DE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87DE2">
        <w:rPr>
          <w:rFonts w:ascii="Times New Roman" w:hAnsi="Times New Roman" w:cs="Times New Roman"/>
          <w:sz w:val="28"/>
          <w:szCs w:val="28"/>
        </w:rPr>
        <w:t xml:space="preserve"> представляющих несомненный общественный интерес:</w:t>
      </w:r>
    </w:p>
    <w:p w14:paraId="0DEB6ECA" w14:textId="4E51CF47" w:rsidR="00B4484E" w:rsidRPr="00840682" w:rsidRDefault="00B4484E" w:rsidP="00687DE2">
      <w:pPr>
        <w:pStyle w:val="TableParagraph"/>
        <w:numPr>
          <w:ilvl w:val="0"/>
          <w:numId w:val="18"/>
        </w:numPr>
        <w:tabs>
          <w:tab w:val="left" w:pos="360"/>
        </w:tabs>
        <w:ind w:left="0" w:right="91" w:firstLine="360"/>
        <w:jc w:val="both"/>
        <w:rPr>
          <w:i/>
          <w:sz w:val="28"/>
        </w:rPr>
      </w:pPr>
      <w:r w:rsidRPr="00687DE2">
        <w:rPr>
          <w:sz w:val="28"/>
        </w:rPr>
        <w:t>Отчет</w:t>
      </w:r>
      <w:r w:rsidRPr="00687DE2">
        <w:rPr>
          <w:spacing w:val="1"/>
          <w:sz w:val="28"/>
        </w:rPr>
        <w:t xml:space="preserve"> </w:t>
      </w:r>
      <w:r w:rsidRPr="00687DE2">
        <w:rPr>
          <w:sz w:val="28"/>
        </w:rPr>
        <w:t>акима</w:t>
      </w:r>
      <w:r w:rsidRPr="00687DE2">
        <w:rPr>
          <w:spacing w:val="1"/>
          <w:sz w:val="28"/>
        </w:rPr>
        <w:t xml:space="preserve"> </w:t>
      </w:r>
      <w:r w:rsidRPr="00687DE2">
        <w:rPr>
          <w:sz w:val="28"/>
        </w:rPr>
        <w:t>района</w:t>
      </w:r>
      <w:r w:rsidRPr="00687DE2">
        <w:rPr>
          <w:spacing w:val="1"/>
          <w:sz w:val="28"/>
        </w:rPr>
        <w:t xml:space="preserve"> </w:t>
      </w:r>
      <w:r w:rsidRPr="00687DE2">
        <w:rPr>
          <w:sz w:val="28"/>
        </w:rPr>
        <w:t>перед</w:t>
      </w:r>
      <w:r w:rsidRPr="00687DE2">
        <w:rPr>
          <w:spacing w:val="1"/>
          <w:sz w:val="28"/>
        </w:rPr>
        <w:t xml:space="preserve"> </w:t>
      </w:r>
      <w:r w:rsidRPr="00687DE2">
        <w:rPr>
          <w:sz w:val="28"/>
        </w:rPr>
        <w:t>ОС</w:t>
      </w:r>
      <w:r w:rsidRPr="00687DE2">
        <w:rPr>
          <w:spacing w:val="1"/>
          <w:sz w:val="28"/>
        </w:rPr>
        <w:t xml:space="preserve"> </w:t>
      </w:r>
      <w:r w:rsidRPr="00687DE2">
        <w:rPr>
          <w:sz w:val="28"/>
        </w:rPr>
        <w:t>«Об</w:t>
      </w:r>
      <w:r w:rsidRPr="00687DE2">
        <w:rPr>
          <w:spacing w:val="1"/>
          <w:sz w:val="28"/>
        </w:rPr>
        <w:t xml:space="preserve"> </w:t>
      </w:r>
      <w:r w:rsidRPr="00687DE2">
        <w:rPr>
          <w:sz w:val="28"/>
        </w:rPr>
        <w:t>итогах</w:t>
      </w:r>
      <w:r w:rsidRPr="00687DE2">
        <w:rPr>
          <w:spacing w:val="1"/>
          <w:sz w:val="28"/>
        </w:rPr>
        <w:t xml:space="preserve"> </w:t>
      </w:r>
      <w:r w:rsidRPr="00687DE2">
        <w:rPr>
          <w:sz w:val="28"/>
        </w:rPr>
        <w:t>социально-</w:t>
      </w:r>
      <w:r w:rsidRPr="00687DE2">
        <w:rPr>
          <w:spacing w:val="1"/>
          <w:sz w:val="28"/>
        </w:rPr>
        <w:t xml:space="preserve"> </w:t>
      </w:r>
      <w:r w:rsidRPr="00687DE2">
        <w:rPr>
          <w:sz w:val="28"/>
        </w:rPr>
        <w:t>экономического</w:t>
      </w:r>
      <w:r w:rsidRPr="00687DE2">
        <w:rPr>
          <w:spacing w:val="1"/>
          <w:sz w:val="28"/>
        </w:rPr>
        <w:t xml:space="preserve"> </w:t>
      </w:r>
      <w:r w:rsidRPr="00687DE2">
        <w:rPr>
          <w:sz w:val="28"/>
        </w:rPr>
        <w:t>развития</w:t>
      </w:r>
      <w:r w:rsidRPr="00687DE2">
        <w:rPr>
          <w:spacing w:val="1"/>
          <w:sz w:val="28"/>
        </w:rPr>
        <w:t xml:space="preserve"> </w:t>
      </w:r>
      <w:r w:rsidRPr="00687DE2">
        <w:rPr>
          <w:sz w:val="28"/>
        </w:rPr>
        <w:t>района</w:t>
      </w:r>
      <w:r w:rsidRPr="00687DE2">
        <w:rPr>
          <w:spacing w:val="1"/>
          <w:sz w:val="28"/>
        </w:rPr>
        <w:t xml:space="preserve"> </w:t>
      </w:r>
      <w:r w:rsidRPr="00687DE2">
        <w:rPr>
          <w:sz w:val="28"/>
        </w:rPr>
        <w:t>за</w:t>
      </w:r>
      <w:r w:rsidRPr="00687DE2">
        <w:rPr>
          <w:spacing w:val="1"/>
          <w:sz w:val="28"/>
        </w:rPr>
        <w:t xml:space="preserve"> </w:t>
      </w:r>
      <w:r w:rsidRPr="00687DE2">
        <w:rPr>
          <w:sz w:val="28"/>
        </w:rPr>
        <w:t>202</w:t>
      </w:r>
      <w:r w:rsidRPr="00687DE2">
        <w:rPr>
          <w:sz w:val="28"/>
          <w:lang w:val="kk-KZ"/>
        </w:rPr>
        <w:t>2</w:t>
      </w:r>
      <w:r w:rsidRPr="00687DE2">
        <w:rPr>
          <w:spacing w:val="1"/>
          <w:sz w:val="28"/>
        </w:rPr>
        <w:t xml:space="preserve"> </w:t>
      </w:r>
      <w:r w:rsidRPr="00687DE2">
        <w:rPr>
          <w:sz w:val="28"/>
        </w:rPr>
        <w:t>год»</w:t>
      </w:r>
      <w:r w:rsidRPr="00840682">
        <w:rPr>
          <w:iCs/>
          <w:sz w:val="28"/>
        </w:rPr>
        <w:t>;</w:t>
      </w:r>
    </w:p>
    <w:p w14:paraId="628DA3AE" w14:textId="31B493D9" w:rsidR="00840682" w:rsidRPr="00687DE2" w:rsidRDefault="00840682" w:rsidP="00687DE2">
      <w:pPr>
        <w:pStyle w:val="TableParagraph"/>
        <w:numPr>
          <w:ilvl w:val="0"/>
          <w:numId w:val="18"/>
        </w:numPr>
        <w:tabs>
          <w:tab w:val="left" w:pos="360"/>
        </w:tabs>
        <w:ind w:left="0" w:right="91" w:firstLine="360"/>
        <w:jc w:val="both"/>
        <w:rPr>
          <w:i/>
          <w:sz w:val="28"/>
        </w:rPr>
      </w:pPr>
      <w:r w:rsidRPr="00C377FF">
        <w:rPr>
          <w:bCs/>
          <w:sz w:val="28"/>
          <w:szCs w:val="28"/>
        </w:rPr>
        <w:t>Отчет председателя Общественного совета перед населением о работе Общественного Совета</w:t>
      </w:r>
      <w:r w:rsidRPr="00840682">
        <w:rPr>
          <w:bCs/>
          <w:sz w:val="28"/>
          <w:szCs w:val="28"/>
        </w:rPr>
        <w:t>;</w:t>
      </w:r>
    </w:p>
    <w:p w14:paraId="358050C2" w14:textId="0FDC0CD5" w:rsidR="00B4484E" w:rsidRPr="00687DE2" w:rsidRDefault="00B4484E" w:rsidP="00687DE2">
      <w:pPr>
        <w:pStyle w:val="TableParagraph"/>
        <w:numPr>
          <w:ilvl w:val="0"/>
          <w:numId w:val="18"/>
        </w:numPr>
        <w:tabs>
          <w:tab w:val="left" w:pos="360"/>
        </w:tabs>
        <w:ind w:left="0" w:right="91" w:firstLine="360"/>
        <w:jc w:val="both"/>
        <w:rPr>
          <w:i/>
          <w:sz w:val="28"/>
        </w:rPr>
      </w:pPr>
      <w:r w:rsidRPr="00687DE2">
        <w:rPr>
          <w:sz w:val="28"/>
          <w:szCs w:val="28"/>
          <w:lang w:val="kk-KZ"/>
        </w:rPr>
        <w:t>«О принимаемых мерах по предупреждению паводковой ситуации на территории  Жаркаинского  района»</w:t>
      </w:r>
      <w:r w:rsidRPr="00687DE2">
        <w:rPr>
          <w:i/>
          <w:sz w:val="28"/>
        </w:rPr>
        <w:t>;</w:t>
      </w:r>
    </w:p>
    <w:p w14:paraId="16A7053C" w14:textId="700DB4CA" w:rsidR="00B4484E" w:rsidRPr="00687DE2" w:rsidRDefault="00B4484E" w:rsidP="00687DE2">
      <w:pPr>
        <w:pStyle w:val="TableParagraph"/>
        <w:numPr>
          <w:ilvl w:val="0"/>
          <w:numId w:val="18"/>
        </w:numPr>
        <w:tabs>
          <w:tab w:val="left" w:pos="360"/>
        </w:tabs>
        <w:ind w:left="0" w:right="91" w:firstLine="360"/>
        <w:jc w:val="both"/>
        <w:rPr>
          <w:i/>
          <w:sz w:val="28"/>
        </w:rPr>
      </w:pPr>
      <w:r w:rsidRPr="00687DE2">
        <w:rPr>
          <w:sz w:val="28"/>
          <w:szCs w:val="28"/>
          <w:lang w:val="kk-KZ"/>
        </w:rPr>
        <w:t>«</w:t>
      </w:r>
      <w:r w:rsidRPr="00687DE2">
        <w:rPr>
          <w:sz w:val="28"/>
          <w:szCs w:val="28"/>
        </w:rPr>
        <w:t>О проводимой работе по повышению качества оказания государственных услуг   в  ГУ «Аппарат акима города Державинск»</w:t>
      </w:r>
      <w:r w:rsidRPr="00687DE2">
        <w:rPr>
          <w:i/>
          <w:sz w:val="28"/>
        </w:rPr>
        <w:t>;</w:t>
      </w:r>
    </w:p>
    <w:p w14:paraId="208091B6" w14:textId="1F664135" w:rsidR="00B4484E" w:rsidRPr="00687DE2" w:rsidRDefault="00B4484E" w:rsidP="00687DE2">
      <w:pPr>
        <w:pStyle w:val="TableParagraph"/>
        <w:numPr>
          <w:ilvl w:val="0"/>
          <w:numId w:val="18"/>
        </w:numPr>
        <w:tabs>
          <w:tab w:val="left" w:pos="360"/>
        </w:tabs>
        <w:ind w:left="0" w:right="91" w:firstLine="360"/>
        <w:jc w:val="both"/>
        <w:rPr>
          <w:i/>
          <w:sz w:val="28"/>
        </w:rPr>
      </w:pPr>
      <w:r w:rsidRPr="00687DE2">
        <w:rPr>
          <w:sz w:val="28"/>
          <w:szCs w:val="28"/>
        </w:rPr>
        <w:lastRenderedPageBreak/>
        <w:t>«Предоставление права на заключение договоров аренды земельных участков, находящихся в государственной собственности»;</w:t>
      </w:r>
    </w:p>
    <w:p w14:paraId="7F62AE75" w14:textId="0996D165" w:rsidR="00B4484E" w:rsidRPr="00687DE2" w:rsidRDefault="00B4484E" w:rsidP="00687DE2">
      <w:pPr>
        <w:pStyle w:val="TableParagraph"/>
        <w:numPr>
          <w:ilvl w:val="0"/>
          <w:numId w:val="18"/>
        </w:numPr>
        <w:tabs>
          <w:tab w:val="left" w:pos="360"/>
        </w:tabs>
        <w:ind w:left="0" w:right="91" w:firstLine="360"/>
        <w:jc w:val="both"/>
        <w:rPr>
          <w:i/>
          <w:sz w:val="28"/>
        </w:rPr>
      </w:pPr>
      <w:r w:rsidRPr="00687DE2">
        <w:rPr>
          <w:sz w:val="28"/>
          <w:szCs w:val="28"/>
        </w:rPr>
        <w:t>Об исполнении районного бюджета за 2022 год</w:t>
      </w:r>
      <w:r w:rsidRPr="00687DE2">
        <w:rPr>
          <w:sz w:val="28"/>
          <w:szCs w:val="28"/>
          <w:lang w:val="kk-KZ"/>
        </w:rPr>
        <w:t>»</w:t>
      </w:r>
      <w:r w:rsidRPr="00687DE2">
        <w:rPr>
          <w:sz w:val="28"/>
          <w:szCs w:val="28"/>
        </w:rPr>
        <w:t>;</w:t>
      </w:r>
    </w:p>
    <w:p w14:paraId="07CBB951" w14:textId="17C657C7" w:rsidR="00B4484E" w:rsidRPr="00687DE2" w:rsidRDefault="00B4484E" w:rsidP="00687DE2">
      <w:pPr>
        <w:pStyle w:val="TableParagraph"/>
        <w:numPr>
          <w:ilvl w:val="0"/>
          <w:numId w:val="18"/>
        </w:numPr>
        <w:tabs>
          <w:tab w:val="left" w:pos="360"/>
        </w:tabs>
        <w:ind w:left="0" w:right="91" w:firstLine="360"/>
        <w:jc w:val="both"/>
        <w:rPr>
          <w:i/>
          <w:sz w:val="28"/>
        </w:rPr>
      </w:pPr>
      <w:r w:rsidRPr="00687DE2">
        <w:rPr>
          <w:sz w:val="28"/>
          <w:szCs w:val="28"/>
          <w:shd w:val="clear" w:color="auto" w:fill="FFFFFF"/>
        </w:rPr>
        <w:t>«Об исполнении бюджета города Державинск, сельских округов и сел Жаркаинского района за 2022 год»</w:t>
      </w:r>
      <w:r w:rsidRPr="00687DE2">
        <w:rPr>
          <w:sz w:val="28"/>
          <w:szCs w:val="28"/>
        </w:rPr>
        <w:t xml:space="preserve">;  </w:t>
      </w:r>
    </w:p>
    <w:p w14:paraId="2D9100D0" w14:textId="776BD7B5" w:rsidR="00B4484E" w:rsidRPr="00687DE2" w:rsidRDefault="00B4484E" w:rsidP="00687DE2">
      <w:pPr>
        <w:pStyle w:val="TableParagraph"/>
        <w:numPr>
          <w:ilvl w:val="0"/>
          <w:numId w:val="18"/>
        </w:numPr>
        <w:tabs>
          <w:tab w:val="left" w:pos="360"/>
        </w:tabs>
        <w:ind w:left="0" w:right="91" w:firstLine="360"/>
        <w:jc w:val="both"/>
        <w:rPr>
          <w:i/>
          <w:sz w:val="28"/>
        </w:rPr>
      </w:pPr>
      <w:r w:rsidRPr="00687DE2">
        <w:rPr>
          <w:sz w:val="28"/>
          <w:szCs w:val="28"/>
        </w:rPr>
        <w:t>«</w:t>
      </w:r>
      <w:r w:rsidRPr="00687DE2">
        <w:rPr>
          <w:rFonts w:eastAsia="SimSun"/>
          <w:sz w:val="28"/>
          <w:szCs w:val="28"/>
          <w:lang w:val="kk-KZ"/>
        </w:rPr>
        <w:t>Специальный налоговый режим розничного налога.</w:t>
      </w:r>
      <w:r w:rsidRPr="00687DE2">
        <w:rPr>
          <w:rFonts w:eastAsia="SimSun"/>
          <w:sz w:val="28"/>
          <w:szCs w:val="28"/>
        </w:rPr>
        <w:t xml:space="preserve"> </w:t>
      </w:r>
      <w:r w:rsidRPr="00687DE2">
        <w:rPr>
          <w:sz w:val="28"/>
          <w:szCs w:val="28"/>
        </w:rPr>
        <w:t>Снижение ставки розничного налога с 4% до 2%»;</w:t>
      </w:r>
    </w:p>
    <w:p w14:paraId="2ED901BB" w14:textId="7CCCA24D" w:rsidR="00B4484E" w:rsidRPr="00687DE2" w:rsidRDefault="00B4484E" w:rsidP="00687DE2">
      <w:pPr>
        <w:pStyle w:val="TableParagraph"/>
        <w:numPr>
          <w:ilvl w:val="0"/>
          <w:numId w:val="18"/>
        </w:numPr>
        <w:tabs>
          <w:tab w:val="left" w:pos="360"/>
        </w:tabs>
        <w:ind w:left="0" w:right="91" w:firstLine="360"/>
        <w:jc w:val="both"/>
        <w:rPr>
          <w:i/>
          <w:sz w:val="28"/>
        </w:rPr>
      </w:pPr>
      <w:r w:rsidRPr="00687DE2">
        <w:rPr>
          <w:sz w:val="28"/>
          <w:szCs w:val="28"/>
        </w:rPr>
        <w:t>«О безопасности детей в период летних каникул»;</w:t>
      </w:r>
    </w:p>
    <w:p w14:paraId="5624386D" w14:textId="055146EF" w:rsidR="00B4484E" w:rsidRPr="00687DE2" w:rsidRDefault="00B4484E" w:rsidP="00687DE2">
      <w:pPr>
        <w:pStyle w:val="TableParagraph"/>
        <w:numPr>
          <w:ilvl w:val="0"/>
          <w:numId w:val="18"/>
        </w:numPr>
        <w:tabs>
          <w:tab w:val="left" w:pos="360"/>
        </w:tabs>
        <w:ind w:left="0" w:right="91" w:firstLine="360"/>
        <w:jc w:val="both"/>
        <w:rPr>
          <w:i/>
          <w:sz w:val="28"/>
        </w:rPr>
      </w:pPr>
      <w:r w:rsidRPr="00687DE2">
        <w:rPr>
          <w:sz w:val="28"/>
          <w:szCs w:val="28"/>
          <w:shd w:val="clear" w:color="auto" w:fill="FFFFFF"/>
        </w:rPr>
        <w:t>«Мусор – глобальная проблема города»</w:t>
      </w:r>
      <w:r w:rsidRPr="00687DE2">
        <w:rPr>
          <w:sz w:val="28"/>
          <w:szCs w:val="28"/>
        </w:rPr>
        <w:t>;</w:t>
      </w:r>
    </w:p>
    <w:p w14:paraId="4695911A" w14:textId="1479409A" w:rsidR="00B4484E" w:rsidRPr="00687DE2" w:rsidRDefault="00B4484E" w:rsidP="00687DE2">
      <w:pPr>
        <w:pStyle w:val="TableParagraph"/>
        <w:numPr>
          <w:ilvl w:val="0"/>
          <w:numId w:val="18"/>
        </w:numPr>
        <w:tabs>
          <w:tab w:val="left" w:pos="360"/>
        </w:tabs>
        <w:ind w:left="0" w:right="91" w:firstLine="360"/>
        <w:jc w:val="both"/>
        <w:rPr>
          <w:i/>
          <w:sz w:val="28"/>
        </w:rPr>
      </w:pPr>
      <w:r w:rsidRPr="00687DE2">
        <w:rPr>
          <w:sz w:val="28"/>
          <w:szCs w:val="28"/>
        </w:rPr>
        <w:t>«О расширении пастбищ для выпаса скота частного подворья Жаркаинского района;</w:t>
      </w:r>
    </w:p>
    <w:p w14:paraId="32399DFD" w14:textId="379A2C01" w:rsidR="00B4484E" w:rsidRPr="00687DE2" w:rsidRDefault="00B4484E" w:rsidP="00687DE2">
      <w:pPr>
        <w:pStyle w:val="a6"/>
        <w:numPr>
          <w:ilvl w:val="0"/>
          <w:numId w:val="18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687DE2">
        <w:rPr>
          <w:sz w:val="28"/>
          <w:szCs w:val="28"/>
          <w:lang w:val="kk-KZ"/>
        </w:rPr>
        <w:t>«</w:t>
      </w:r>
      <w:r w:rsidRPr="00687DE2">
        <w:rPr>
          <w:sz w:val="28"/>
          <w:szCs w:val="28"/>
        </w:rPr>
        <w:t>О проводимой работе по повышению качества оказания государственных услуг   в  ГУ «Аппарат акима села Гастелло».</w:t>
      </w:r>
    </w:p>
    <w:p w14:paraId="376F6E92" w14:textId="7798CCDC" w:rsidR="008F37FE" w:rsidRPr="00840682" w:rsidRDefault="008F37FE" w:rsidP="008406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DE2">
        <w:rPr>
          <w:rFonts w:ascii="Times New Roman" w:hAnsi="Times New Roman" w:cs="Times New Roman"/>
          <w:sz w:val="28"/>
          <w:szCs w:val="28"/>
        </w:rPr>
        <w:t xml:space="preserve">Члены Общественного совета после каждого обсуждаемого вопроса принимают решения рекомендательного характера, которые направляются руководителям государственных учреждений для исполнения. </w:t>
      </w:r>
    </w:p>
    <w:p w14:paraId="4D288A15" w14:textId="00066280" w:rsidR="006212C3" w:rsidRDefault="004020AC" w:rsidP="00D517B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DE2">
        <w:rPr>
          <w:rFonts w:ascii="Times New Roman" w:hAnsi="Times New Roman" w:cs="Times New Roman"/>
          <w:sz w:val="28"/>
          <w:szCs w:val="28"/>
        </w:rPr>
        <w:t>За данный период советом рассмотрено 11 проектов нормативно-правовых актов</w:t>
      </w:r>
      <w:r w:rsidR="00B96071">
        <w:rPr>
          <w:rFonts w:ascii="Times New Roman" w:hAnsi="Times New Roman" w:cs="Times New Roman"/>
          <w:sz w:val="28"/>
          <w:szCs w:val="28"/>
          <w:lang w:val="kk-KZ"/>
        </w:rPr>
        <w:t>, к примеру</w:t>
      </w:r>
      <w:r w:rsidR="00A20F59" w:rsidRPr="00687DE2">
        <w:rPr>
          <w:rFonts w:ascii="Times New Roman" w:hAnsi="Times New Roman" w:cs="Times New Roman"/>
          <w:sz w:val="28"/>
          <w:szCs w:val="28"/>
        </w:rPr>
        <w:t xml:space="preserve">: </w:t>
      </w:r>
      <w:r w:rsidR="006212C3" w:rsidRPr="00687DE2">
        <w:rPr>
          <w:rFonts w:ascii="Times New Roman" w:hAnsi="Times New Roman" w:cs="Times New Roman"/>
          <w:sz w:val="28"/>
          <w:szCs w:val="28"/>
        </w:rPr>
        <w:t xml:space="preserve">«О переименовании улиц и переулка села </w:t>
      </w:r>
      <w:proofErr w:type="spellStart"/>
      <w:r w:rsidR="006212C3" w:rsidRPr="00687DE2">
        <w:rPr>
          <w:rFonts w:ascii="Times New Roman" w:hAnsi="Times New Roman" w:cs="Times New Roman"/>
          <w:sz w:val="28"/>
          <w:szCs w:val="28"/>
        </w:rPr>
        <w:t>Костычево</w:t>
      </w:r>
      <w:proofErr w:type="spellEnd"/>
      <w:r w:rsidR="006212C3" w:rsidRPr="00687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2C3" w:rsidRPr="00687DE2">
        <w:rPr>
          <w:rFonts w:ascii="Times New Roman" w:hAnsi="Times New Roman" w:cs="Times New Roman"/>
          <w:sz w:val="28"/>
          <w:szCs w:val="28"/>
        </w:rPr>
        <w:t>Костычевского</w:t>
      </w:r>
      <w:proofErr w:type="spellEnd"/>
      <w:r w:rsidR="006212C3" w:rsidRPr="00687DE2">
        <w:rPr>
          <w:rFonts w:ascii="Times New Roman" w:hAnsi="Times New Roman" w:cs="Times New Roman"/>
          <w:sz w:val="28"/>
          <w:szCs w:val="28"/>
        </w:rPr>
        <w:t xml:space="preserve"> сельского округа»</w:t>
      </w:r>
      <w:r w:rsidR="006212C3" w:rsidRPr="00687DE2">
        <w:rPr>
          <w:rFonts w:ascii="Times New Roman" w:hAnsi="Times New Roman" w:cs="Times New Roman"/>
          <w:i/>
          <w:iCs/>
          <w:sz w:val="28"/>
        </w:rPr>
        <w:t>;</w:t>
      </w:r>
      <w:r w:rsidR="00A20F59" w:rsidRPr="00687DE2">
        <w:rPr>
          <w:rFonts w:ascii="Times New Roman" w:hAnsi="Times New Roman" w:cs="Times New Roman"/>
          <w:sz w:val="28"/>
          <w:szCs w:val="28"/>
        </w:rPr>
        <w:t xml:space="preserve"> </w:t>
      </w:r>
      <w:r w:rsidR="006212C3" w:rsidRPr="00687DE2">
        <w:rPr>
          <w:rFonts w:ascii="Times New Roman" w:hAnsi="Times New Roman" w:cs="Times New Roman"/>
          <w:sz w:val="28"/>
          <w:szCs w:val="28"/>
        </w:rPr>
        <w:t xml:space="preserve">О переименовании улиц </w:t>
      </w:r>
      <w:r w:rsidR="006212C3" w:rsidRPr="00687DE2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6212C3" w:rsidRPr="00687DE2">
        <w:rPr>
          <w:rFonts w:ascii="Times New Roman" w:hAnsi="Times New Roman" w:cs="Times New Roman"/>
          <w:sz w:val="28"/>
          <w:szCs w:val="28"/>
        </w:rPr>
        <w:t>сел</w:t>
      </w:r>
      <w:r w:rsidR="006212C3" w:rsidRPr="00687DE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6212C3" w:rsidRPr="00687DE2">
        <w:rPr>
          <w:rFonts w:ascii="Times New Roman" w:hAnsi="Times New Roman" w:cs="Times New Roman"/>
          <w:sz w:val="28"/>
          <w:szCs w:val="28"/>
        </w:rPr>
        <w:t xml:space="preserve"> </w:t>
      </w:r>
      <w:r w:rsidR="006212C3" w:rsidRPr="00687DE2">
        <w:rPr>
          <w:rFonts w:ascii="Times New Roman" w:hAnsi="Times New Roman" w:cs="Times New Roman"/>
          <w:sz w:val="28"/>
          <w:szCs w:val="28"/>
          <w:lang w:val="kk-KZ"/>
        </w:rPr>
        <w:t xml:space="preserve">Шойындыколь </w:t>
      </w:r>
      <w:r w:rsidR="006212C3" w:rsidRPr="00687DE2">
        <w:rPr>
          <w:rFonts w:ascii="Times New Roman" w:hAnsi="Times New Roman" w:cs="Times New Roman"/>
          <w:sz w:val="28"/>
          <w:szCs w:val="28"/>
        </w:rPr>
        <w:t>Жаркаинского района Акмолинской области»</w:t>
      </w:r>
      <w:r w:rsidR="00A20F59" w:rsidRPr="00687DE2">
        <w:rPr>
          <w:rFonts w:ascii="Times New Roman" w:hAnsi="Times New Roman" w:cs="Times New Roman"/>
          <w:sz w:val="28"/>
          <w:szCs w:val="28"/>
        </w:rPr>
        <w:t xml:space="preserve">; </w:t>
      </w:r>
      <w:r w:rsidR="006212C3" w:rsidRPr="00687DE2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6212C3" w:rsidRPr="00687DE2">
        <w:rPr>
          <w:rFonts w:ascii="Times New Roman" w:hAnsi="Times New Roman" w:cs="Times New Roman"/>
          <w:sz w:val="28"/>
          <w:szCs w:val="28"/>
          <w:lang w:val="kk-KZ"/>
        </w:rPr>
        <w:t xml:space="preserve">и дополнений </w:t>
      </w:r>
      <w:r w:rsidR="006212C3" w:rsidRPr="00687DE2">
        <w:rPr>
          <w:rFonts w:ascii="Times New Roman" w:hAnsi="Times New Roman" w:cs="Times New Roman"/>
          <w:sz w:val="28"/>
          <w:szCs w:val="28"/>
        </w:rPr>
        <w:t>в решение Жаркаинского районного маслихата № 6С-64/2 «Об определении размера и порядка оказания жилищной помощи в Жаркаинском районе»</w:t>
      </w:r>
      <w:r w:rsidR="00A20F59" w:rsidRPr="00687DE2">
        <w:rPr>
          <w:rFonts w:ascii="Times New Roman" w:hAnsi="Times New Roman" w:cs="Times New Roman"/>
          <w:sz w:val="28"/>
          <w:szCs w:val="28"/>
        </w:rPr>
        <w:t xml:space="preserve">; </w:t>
      </w:r>
      <w:r w:rsidR="00A20F59" w:rsidRPr="00687DE2">
        <w:rPr>
          <w:rFonts w:ascii="Times New Roman" w:hAnsi="Times New Roman" w:cs="Times New Roman"/>
          <w:sz w:val="28"/>
          <w:szCs w:val="28"/>
          <w:lang w:val="kk-KZ"/>
        </w:rPr>
        <w:t>«Перечень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производства»</w:t>
      </w:r>
      <w:r w:rsidR="00A20F59" w:rsidRPr="00687DE2">
        <w:rPr>
          <w:rFonts w:ascii="Times New Roman" w:hAnsi="Times New Roman" w:cs="Times New Roman"/>
          <w:i/>
          <w:iCs/>
          <w:sz w:val="28"/>
        </w:rPr>
        <w:t>;</w:t>
      </w:r>
      <w:r w:rsidR="00A20F59" w:rsidRPr="00687DE2">
        <w:rPr>
          <w:rFonts w:ascii="Times New Roman" w:hAnsi="Times New Roman" w:cs="Times New Roman"/>
          <w:sz w:val="28"/>
          <w:szCs w:val="28"/>
        </w:rPr>
        <w:t>«О внесении изменений в решение Жаркаинского районного маслихата № 7С-41/2 «О районном бюджете на 2023-2025 годы</w:t>
      </w:r>
      <w:r w:rsidR="00A20F59" w:rsidRPr="00687DE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20F59" w:rsidRPr="00687DE2">
        <w:rPr>
          <w:rFonts w:ascii="Times New Roman" w:hAnsi="Times New Roman" w:cs="Times New Roman"/>
          <w:i/>
          <w:iCs/>
          <w:sz w:val="28"/>
        </w:rPr>
        <w:t>;</w:t>
      </w:r>
      <w:r w:rsidR="00A20F59" w:rsidRPr="00687DE2">
        <w:rPr>
          <w:rFonts w:ascii="Times New Roman" w:hAnsi="Times New Roman" w:cs="Times New Roman"/>
          <w:sz w:val="28"/>
          <w:szCs w:val="28"/>
        </w:rPr>
        <w:t>«О внесении изменений в решение Жаркаинского районного маслихата № 7С-42/2 «О бюджет</w:t>
      </w:r>
      <w:r w:rsidR="00A20F59" w:rsidRPr="00687DE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A20F59" w:rsidRPr="00687DE2">
        <w:rPr>
          <w:rFonts w:ascii="Times New Roman" w:hAnsi="Times New Roman" w:cs="Times New Roman"/>
          <w:sz w:val="28"/>
          <w:szCs w:val="28"/>
        </w:rPr>
        <w:t xml:space="preserve"> города Державинск, сельских округов и сел Жаркаинского района на 2023-2025 годы</w:t>
      </w:r>
      <w:r w:rsidR="00A20F59" w:rsidRPr="00687DE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20F59" w:rsidRPr="00687DE2">
        <w:rPr>
          <w:rFonts w:ascii="Times New Roman" w:hAnsi="Times New Roman" w:cs="Times New Roman"/>
          <w:sz w:val="28"/>
          <w:szCs w:val="28"/>
        </w:rPr>
        <w:t>; «Об определении максимальных размеров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по Жаркаинскому району</w:t>
      </w:r>
      <w:r w:rsidR="00A20F59" w:rsidRPr="00687DE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20F59" w:rsidRPr="00687DE2">
        <w:rPr>
          <w:rFonts w:ascii="Times New Roman" w:hAnsi="Times New Roman" w:cs="Times New Roman"/>
          <w:i/>
          <w:iCs/>
          <w:sz w:val="28"/>
        </w:rPr>
        <w:t>;</w:t>
      </w:r>
      <w:r w:rsidR="00A20F59" w:rsidRPr="00687DE2">
        <w:rPr>
          <w:rFonts w:ascii="Times New Roman" w:hAnsi="Times New Roman" w:cs="Times New Roman"/>
          <w:sz w:val="28"/>
          <w:szCs w:val="28"/>
        </w:rPr>
        <w:t>«Об утверждении Методики оценки деятельности административных государственных служащих корпуса «Б» государственного учреждения «Аппарат Жаркаинского районного маслихата</w:t>
      </w:r>
      <w:r w:rsidR="00A20F59" w:rsidRPr="00687DE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20F59" w:rsidRPr="00687DE2">
        <w:rPr>
          <w:rFonts w:ascii="Times New Roman" w:hAnsi="Times New Roman" w:cs="Times New Roman"/>
          <w:i/>
          <w:iCs/>
          <w:sz w:val="28"/>
        </w:rPr>
        <w:t>;</w:t>
      </w:r>
      <w:r w:rsidR="00B96071">
        <w:rPr>
          <w:rFonts w:ascii="Times New Roman" w:hAnsi="Times New Roman" w:cs="Times New Roman"/>
          <w:i/>
          <w:iCs/>
          <w:sz w:val="28"/>
          <w:lang w:val="kk-KZ"/>
        </w:rPr>
        <w:t xml:space="preserve"> </w:t>
      </w:r>
      <w:r w:rsidR="006212C3" w:rsidRPr="00687DE2">
        <w:rPr>
          <w:rFonts w:ascii="Times New Roman" w:hAnsi="Times New Roman" w:cs="Times New Roman"/>
          <w:sz w:val="28"/>
          <w:szCs w:val="28"/>
        </w:rPr>
        <w:t>«О внесении изменений в решение Жаркаинского районного маслихата № 6С-8/3 «Об определении порядка и размера затрат на обучение на дому детей с ограниченными возможностями из числа инвалидов по индивидуальному учебному плану в Жаркаинском районе».</w:t>
      </w:r>
    </w:p>
    <w:p w14:paraId="44FF47D7" w14:textId="1F2E4474" w:rsidR="00D517B2" w:rsidRPr="00687DE2" w:rsidRDefault="00D517B2" w:rsidP="00D517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7B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35AED49" wp14:editId="01690E95">
            <wp:extent cx="3057455" cy="3598654"/>
            <wp:effectExtent l="0" t="0" r="0" b="1905"/>
            <wp:docPr id="41353265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657" cy="362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9B2FF" w14:textId="09B1E6BE" w:rsidR="00DF6D99" w:rsidRPr="00687DE2" w:rsidRDefault="00B807E6" w:rsidP="00821AEA">
      <w:pPr>
        <w:spacing w:before="240"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DE2">
        <w:rPr>
          <w:rFonts w:ascii="Times New Roman" w:hAnsi="Times New Roman" w:cs="Times New Roman"/>
          <w:sz w:val="28"/>
          <w:szCs w:val="28"/>
        </w:rPr>
        <w:t>По одному из актуальных вопросов о предоставлении услуг населению района и повышении качества обслуживания</w:t>
      </w:r>
      <w:r w:rsidR="009D5420" w:rsidRPr="00687DE2">
        <w:rPr>
          <w:rFonts w:ascii="Times New Roman" w:hAnsi="Times New Roman" w:cs="Times New Roman"/>
          <w:sz w:val="28"/>
          <w:szCs w:val="28"/>
        </w:rPr>
        <w:t>,</w:t>
      </w:r>
      <w:r w:rsidRPr="00687DE2">
        <w:rPr>
          <w:rFonts w:ascii="Times New Roman" w:hAnsi="Times New Roman" w:cs="Times New Roman"/>
          <w:sz w:val="28"/>
          <w:szCs w:val="28"/>
        </w:rPr>
        <w:t xml:space="preserve"> </w:t>
      </w:r>
      <w:r w:rsidR="0040720F" w:rsidRPr="00687DE2">
        <w:rPr>
          <w:rFonts w:ascii="Times New Roman" w:hAnsi="Times New Roman" w:cs="Times New Roman"/>
          <w:sz w:val="28"/>
          <w:szCs w:val="28"/>
        </w:rPr>
        <w:t xml:space="preserve">члены Общественного совета в составе рабочих групп посетили </w:t>
      </w:r>
      <w:r w:rsidR="00C84F1D" w:rsidRPr="00687DE2">
        <w:rPr>
          <w:rFonts w:ascii="Times New Roman" w:hAnsi="Times New Roman" w:cs="Times New Roman"/>
          <w:sz w:val="28"/>
          <w:szCs w:val="28"/>
          <w:lang w:val="kk-KZ"/>
        </w:rPr>
        <w:t xml:space="preserve">ГУ </w:t>
      </w:r>
      <w:r w:rsidR="00C84F1D" w:rsidRPr="00687DE2">
        <w:rPr>
          <w:rFonts w:ascii="Times New Roman" w:hAnsi="Times New Roman" w:cs="Times New Roman"/>
          <w:sz w:val="28"/>
          <w:szCs w:val="28"/>
        </w:rPr>
        <w:t>«Аппарат акима города Державинск» и ГУ «Аппарат акима села Гастелло»</w:t>
      </w:r>
      <w:r w:rsidR="00DC484B" w:rsidRPr="00687DE2">
        <w:rPr>
          <w:rFonts w:ascii="Times New Roman" w:hAnsi="Times New Roman" w:cs="Times New Roman"/>
          <w:sz w:val="28"/>
          <w:szCs w:val="28"/>
        </w:rPr>
        <w:t>.</w:t>
      </w:r>
      <w:r w:rsidR="00447AA2" w:rsidRPr="00687DE2">
        <w:rPr>
          <w:rFonts w:ascii="Times New Roman" w:hAnsi="Times New Roman" w:cs="Times New Roman"/>
          <w:sz w:val="28"/>
          <w:szCs w:val="28"/>
        </w:rPr>
        <w:t xml:space="preserve"> В данных учреждениях </w:t>
      </w:r>
      <w:r w:rsidR="00447AA2" w:rsidRPr="00687DE2">
        <w:rPr>
          <w:rFonts w:ascii="Times New Roman" w:hAnsi="Times New Roman" w:cs="Times New Roman"/>
          <w:bCs/>
          <w:sz w:val="28"/>
          <w:szCs w:val="28"/>
        </w:rPr>
        <w:t xml:space="preserve">созданы все условия для беспрепятственного </w:t>
      </w:r>
      <w:r w:rsidR="00447AA2" w:rsidRPr="00687DE2">
        <w:rPr>
          <w:rFonts w:ascii="Times New Roman" w:hAnsi="Times New Roman" w:cs="Times New Roman"/>
          <w:sz w:val="28"/>
          <w:szCs w:val="28"/>
          <w:lang w:val="kk-KZ"/>
        </w:rPr>
        <w:t>передвижения для лиц с инвалидностью и других маломобильных групп населения</w:t>
      </w:r>
      <w:r w:rsidR="00447AA2" w:rsidRPr="00687DE2">
        <w:rPr>
          <w:rFonts w:ascii="Times New Roman" w:hAnsi="Times New Roman" w:cs="Times New Roman"/>
          <w:sz w:val="28"/>
          <w:szCs w:val="28"/>
        </w:rPr>
        <w:t>. У</w:t>
      </w:r>
      <w:r w:rsidR="00447AA2" w:rsidRPr="00687DE2">
        <w:rPr>
          <w:rFonts w:ascii="Times New Roman" w:hAnsi="Times New Roman" w:cs="Times New Roman"/>
          <w:sz w:val="28"/>
          <w:szCs w:val="28"/>
          <w:lang w:val="kk-KZ"/>
        </w:rPr>
        <w:t>становлены пандусы, поручни, звонки при входе в здание, тактильные полосы,</w:t>
      </w:r>
      <w:r w:rsidR="00447AA2" w:rsidRPr="00687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информационны</w:t>
      </w:r>
      <w:r w:rsidR="00DC484B" w:rsidRPr="00687DE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447AA2" w:rsidRPr="00687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</w:t>
      </w:r>
      <w:r w:rsidR="00DC484B" w:rsidRPr="00687DE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47AA2" w:rsidRPr="00687DE2">
        <w:rPr>
          <w:rFonts w:ascii="Times New Roman" w:hAnsi="Times New Roman" w:cs="Times New Roman"/>
          <w:sz w:val="28"/>
          <w:szCs w:val="28"/>
          <w:lang w:val="kk-KZ"/>
        </w:rPr>
        <w:t>. Размещены информационные стенды и уголки самообс</w:t>
      </w:r>
      <w:r w:rsidR="00B9607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447AA2" w:rsidRPr="00687DE2">
        <w:rPr>
          <w:rFonts w:ascii="Times New Roman" w:hAnsi="Times New Roman" w:cs="Times New Roman"/>
          <w:sz w:val="28"/>
          <w:szCs w:val="28"/>
          <w:lang w:val="kk-KZ"/>
        </w:rPr>
        <w:t xml:space="preserve">уживания. </w:t>
      </w:r>
      <w:r w:rsidR="00447AA2" w:rsidRPr="00687DE2">
        <w:rPr>
          <w:rFonts w:ascii="Times New Roman" w:hAnsi="Times New Roman" w:cs="Times New Roman"/>
          <w:sz w:val="28"/>
          <w:szCs w:val="28"/>
        </w:rPr>
        <w:t>Жалоб на оказание государственных услуг не поступало, нарушения</w:t>
      </w:r>
      <w:r w:rsidR="00447AA2" w:rsidRPr="00687D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7AA2" w:rsidRPr="00687DE2">
        <w:rPr>
          <w:rFonts w:ascii="Times New Roman" w:hAnsi="Times New Roman" w:cs="Times New Roman"/>
          <w:sz w:val="28"/>
          <w:szCs w:val="28"/>
        </w:rPr>
        <w:t>сроков рассмотрении</w:t>
      </w:r>
      <w:r w:rsidR="00447AA2" w:rsidRPr="00687DE2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447AA2" w:rsidRPr="00687DE2">
        <w:rPr>
          <w:rFonts w:ascii="Times New Roman" w:hAnsi="Times New Roman" w:cs="Times New Roman"/>
          <w:sz w:val="28"/>
          <w:szCs w:val="28"/>
        </w:rPr>
        <w:t xml:space="preserve">обращений по оказанию государственных услуг </w:t>
      </w:r>
      <w:r w:rsidR="00447AA2" w:rsidRPr="00687DE2">
        <w:rPr>
          <w:rFonts w:ascii="Times New Roman" w:hAnsi="Times New Roman" w:cs="Times New Roman"/>
          <w:sz w:val="28"/>
          <w:szCs w:val="28"/>
          <w:lang w:val="kk-KZ"/>
        </w:rPr>
        <w:t>отсутствуют</w:t>
      </w:r>
      <w:r w:rsidR="00447AA2" w:rsidRPr="00687DE2">
        <w:rPr>
          <w:rFonts w:ascii="Times New Roman" w:hAnsi="Times New Roman" w:cs="Times New Roman"/>
          <w:sz w:val="28"/>
          <w:szCs w:val="28"/>
        </w:rPr>
        <w:t>.</w:t>
      </w:r>
    </w:p>
    <w:p w14:paraId="7CAF9F02" w14:textId="77777777" w:rsidR="00797C44" w:rsidRPr="00687DE2" w:rsidRDefault="00DB07FF" w:rsidP="00DF6D99">
      <w:pPr>
        <w:suppressAutoHyphens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DE2">
        <w:rPr>
          <w:rFonts w:ascii="Times New Roman" w:hAnsi="Times New Roman" w:cs="Times New Roman"/>
          <w:sz w:val="28"/>
          <w:szCs w:val="28"/>
        </w:rPr>
        <w:t>В связи с рассмотрением вопроса «Мусор – глобальная проблема города»</w:t>
      </w:r>
      <w:r w:rsidR="00BD1B74" w:rsidRPr="00687DE2">
        <w:rPr>
          <w:rFonts w:ascii="Times New Roman" w:hAnsi="Times New Roman" w:cs="Times New Roman"/>
          <w:sz w:val="28"/>
          <w:szCs w:val="28"/>
        </w:rPr>
        <w:t>,</w:t>
      </w:r>
      <w:r w:rsidRPr="00687DE2">
        <w:rPr>
          <w:rFonts w:ascii="Times New Roman" w:hAnsi="Times New Roman" w:cs="Times New Roman"/>
          <w:sz w:val="28"/>
          <w:szCs w:val="28"/>
        </w:rPr>
        <w:t xml:space="preserve"> в мае текущего года Рабочая группа от Общественного совета посетила ряд объектов города.</w:t>
      </w:r>
      <w:r w:rsidR="00FA2018" w:rsidRPr="00687DE2">
        <w:rPr>
          <w:rFonts w:ascii="Times New Roman" w:hAnsi="Times New Roman" w:cs="Times New Roman"/>
          <w:sz w:val="28"/>
          <w:szCs w:val="28"/>
        </w:rPr>
        <w:t xml:space="preserve"> </w:t>
      </w:r>
      <w:r w:rsidR="00FA2018" w:rsidRPr="00687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Общественники отметили, </w:t>
      </w:r>
      <w:r w:rsidR="00FA2018" w:rsidRPr="00687DE2">
        <w:rPr>
          <w:rFonts w:ascii="Times New Roman" w:hAnsi="Times New Roman" w:cs="Times New Roman"/>
          <w:sz w:val="28"/>
          <w:szCs w:val="28"/>
        </w:rPr>
        <w:t>что текущая ситуация по санитарному состоянию улиц, дворов города оставляет желать лучшего. Даже в самом центре не все улицы приведены в порядок, не везде скошена сорная трава, оставляет желать лучшего фасад зданий и придомовые ограждения. В рамках проводимого благоустройства нужно, чтобы каждый двор, территория в нашем регионе стали комфортными для наших жителей. Поэтому к данным мероприятиям необходимо привлекать организации и субъекты предпринимательства для приведения в надлежащий вид все прилегающие территории, здания и другие объекты городской инфраструктуры.</w:t>
      </w:r>
      <w:r w:rsidRPr="00687DE2">
        <w:rPr>
          <w:rFonts w:ascii="Times New Roman" w:hAnsi="Times New Roman" w:cs="Times New Roman"/>
          <w:sz w:val="28"/>
          <w:szCs w:val="28"/>
        </w:rPr>
        <w:t xml:space="preserve"> </w:t>
      </w:r>
      <w:r w:rsidR="00FA2018" w:rsidRPr="00687DE2">
        <w:rPr>
          <w:rFonts w:ascii="Times New Roman" w:hAnsi="Times New Roman" w:cs="Times New Roman"/>
          <w:sz w:val="28"/>
          <w:szCs w:val="28"/>
        </w:rPr>
        <w:t>При рассмотрении данного вопроса н</w:t>
      </w:r>
      <w:r w:rsidR="002C2FAF" w:rsidRPr="00687DE2">
        <w:rPr>
          <w:rFonts w:ascii="Times New Roman" w:hAnsi="Times New Roman" w:cs="Times New Roman"/>
          <w:sz w:val="28"/>
          <w:szCs w:val="28"/>
        </w:rPr>
        <w:t>а заседании Общественного совета, член</w:t>
      </w:r>
      <w:r w:rsidR="00BD1B74" w:rsidRPr="00687DE2">
        <w:rPr>
          <w:rFonts w:ascii="Times New Roman" w:hAnsi="Times New Roman" w:cs="Times New Roman"/>
          <w:sz w:val="28"/>
          <w:szCs w:val="28"/>
        </w:rPr>
        <w:t>ами</w:t>
      </w:r>
      <w:r w:rsidR="002C2FAF" w:rsidRPr="00687DE2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BD1B74" w:rsidRPr="00687DE2">
        <w:rPr>
          <w:rFonts w:ascii="Times New Roman" w:hAnsi="Times New Roman" w:cs="Times New Roman"/>
          <w:sz w:val="28"/>
          <w:szCs w:val="28"/>
        </w:rPr>
        <w:t xml:space="preserve">были </w:t>
      </w:r>
      <w:r w:rsidR="00DB2593" w:rsidRPr="00687DE2">
        <w:rPr>
          <w:rFonts w:ascii="Times New Roman" w:hAnsi="Times New Roman" w:cs="Times New Roman"/>
          <w:sz w:val="28"/>
          <w:szCs w:val="28"/>
          <w:shd w:val="clear" w:color="auto" w:fill="FFFFFF"/>
        </w:rPr>
        <w:t>даны соответствующие рекомендации с установленными сроками их выполнения</w:t>
      </w:r>
      <w:r w:rsidR="00FA2018" w:rsidRPr="00687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14:paraId="151E6B75" w14:textId="77777777" w:rsidR="00797C44" w:rsidRPr="00687DE2" w:rsidRDefault="00797C44" w:rsidP="00687DE2">
      <w:pPr>
        <w:numPr>
          <w:ilvl w:val="0"/>
          <w:numId w:val="2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7DE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проводить мероприятия</w:t>
      </w:r>
      <w:r w:rsidRPr="00687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санитарной очистке и благоустройству, направленные на приведение в порядок территории</w:t>
      </w:r>
      <w:r w:rsidRPr="00687DE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города</w:t>
      </w:r>
      <w:r w:rsidRPr="00687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14:paraId="53C7BEB6" w14:textId="77777777" w:rsidR="00797C44" w:rsidRPr="00687DE2" w:rsidRDefault="00797C44" w:rsidP="00687DE2">
      <w:pPr>
        <w:numPr>
          <w:ilvl w:val="0"/>
          <w:numId w:val="2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7DE2">
        <w:rPr>
          <w:rFonts w:ascii="Times New Roman" w:hAnsi="Times New Roman" w:cs="Times New Roman"/>
          <w:sz w:val="28"/>
          <w:szCs w:val="28"/>
          <w:lang w:val="kk-KZ"/>
        </w:rPr>
        <w:t>очистить имеющиеся несанкционированные свалки по городу</w:t>
      </w:r>
      <w:r w:rsidRPr="00687DE2">
        <w:rPr>
          <w:rFonts w:ascii="Times New Roman" w:hAnsi="Times New Roman" w:cs="Times New Roman"/>
          <w:sz w:val="28"/>
          <w:szCs w:val="28"/>
        </w:rPr>
        <w:t>;</w:t>
      </w:r>
      <w:r w:rsidRPr="00687DE2">
        <w:rPr>
          <w:rFonts w:ascii="Times New Roman" w:hAnsi="Times New Roman" w:cs="Times New Roman"/>
          <w:sz w:val="28"/>
          <w:szCs w:val="28"/>
          <w:lang w:val="kk-KZ"/>
        </w:rPr>
        <w:t xml:space="preserve"> ускорить процесс разрешительных документов на новый полигон ТБО</w:t>
      </w:r>
      <w:r w:rsidRPr="00687DE2">
        <w:rPr>
          <w:rFonts w:ascii="Times New Roman" w:hAnsi="Times New Roman" w:cs="Times New Roman"/>
          <w:sz w:val="28"/>
          <w:szCs w:val="28"/>
        </w:rPr>
        <w:t>;</w:t>
      </w:r>
    </w:p>
    <w:p w14:paraId="72169008" w14:textId="77777777" w:rsidR="00797C44" w:rsidRPr="00687DE2" w:rsidRDefault="00797C44" w:rsidP="00687DE2">
      <w:pPr>
        <w:numPr>
          <w:ilvl w:val="0"/>
          <w:numId w:val="2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7DE2">
        <w:rPr>
          <w:rFonts w:ascii="Times New Roman" w:hAnsi="Times New Roman" w:cs="Times New Roman"/>
          <w:sz w:val="28"/>
          <w:szCs w:val="28"/>
        </w:rPr>
        <w:t xml:space="preserve"> </w:t>
      </w:r>
      <w:r w:rsidRPr="00687DE2">
        <w:rPr>
          <w:rFonts w:ascii="Times New Roman" w:hAnsi="Times New Roman" w:cs="Times New Roman"/>
          <w:sz w:val="28"/>
          <w:szCs w:val="28"/>
          <w:lang w:val="kk-KZ"/>
        </w:rPr>
        <w:t>активизировать рейды по выявлению нарушителей Правил благоустройства района</w:t>
      </w:r>
      <w:r w:rsidRPr="00687DE2">
        <w:rPr>
          <w:rFonts w:ascii="Times New Roman" w:hAnsi="Times New Roman" w:cs="Times New Roman"/>
          <w:sz w:val="28"/>
          <w:szCs w:val="28"/>
        </w:rPr>
        <w:t>;</w:t>
      </w:r>
    </w:p>
    <w:p w14:paraId="0989ED7B" w14:textId="30EC3E16" w:rsidR="00797C44" w:rsidRDefault="00797C44" w:rsidP="00687DE2">
      <w:pPr>
        <w:numPr>
          <w:ilvl w:val="0"/>
          <w:numId w:val="2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7DE2">
        <w:rPr>
          <w:rFonts w:ascii="Times New Roman" w:hAnsi="Times New Roman" w:cs="Times New Roman"/>
          <w:sz w:val="28"/>
          <w:szCs w:val="28"/>
        </w:rPr>
        <w:t xml:space="preserve">с целью воспитания бережного отношения </w:t>
      </w:r>
      <w:r w:rsidRPr="00687DE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687DE2">
        <w:rPr>
          <w:rFonts w:ascii="Times New Roman" w:hAnsi="Times New Roman" w:cs="Times New Roman"/>
          <w:sz w:val="28"/>
          <w:szCs w:val="28"/>
        </w:rPr>
        <w:t xml:space="preserve"> придомовым участкам, оборудованию и содержанию улиц, дворов, объектов </w:t>
      </w:r>
      <w:r w:rsidRPr="00687DE2">
        <w:rPr>
          <w:rFonts w:ascii="Times New Roman" w:hAnsi="Times New Roman" w:cs="Times New Roman"/>
          <w:sz w:val="28"/>
          <w:szCs w:val="28"/>
          <w:lang w:val="kk-KZ"/>
        </w:rPr>
        <w:t>малого бизнеса</w:t>
      </w:r>
      <w:r w:rsidRPr="00687DE2">
        <w:rPr>
          <w:rFonts w:ascii="Times New Roman" w:hAnsi="Times New Roman" w:cs="Times New Roman"/>
          <w:sz w:val="28"/>
          <w:szCs w:val="28"/>
        </w:rPr>
        <w:t xml:space="preserve"> </w:t>
      </w:r>
      <w:r w:rsidRPr="00687DE2">
        <w:rPr>
          <w:rFonts w:ascii="Times New Roman" w:hAnsi="Times New Roman" w:cs="Times New Roman"/>
          <w:sz w:val="28"/>
          <w:szCs w:val="28"/>
          <w:lang w:val="kk-KZ"/>
        </w:rPr>
        <w:t>организовать конкурсы по наминациям</w:t>
      </w:r>
      <w:r w:rsidRPr="00687DE2">
        <w:rPr>
          <w:rFonts w:ascii="Times New Roman" w:hAnsi="Times New Roman" w:cs="Times New Roman"/>
          <w:sz w:val="28"/>
          <w:szCs w:val="28"/>
        </w:rPr>
        <w:t>: «Лучший двор, лучший дом», «Цветущий двор», «Лучшее предприятие».</w:t>
      </w:r>
    </w:p>
    <w:p w14:paraId="4E7DF300" w14:textId="77777777" w:rsidR="00B92D6E" w:rsidRDefault="00B92D6E" w:rsidP="00B92D6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8F9E57" w14:textId="08EDACA4" w:rsidR="00B92D6E" w:rsidRPr="00687DE2" w:rsidRDefault="00821AEA" w:rsidP="00821AEA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104CA19" wp14:editId="4FC9F59A">
            <wp:extent cx="4638675" cy="3089640"/>
            <wp:effectExtent l="0" t="0" r="0" b="0"/>
            <wp:docPr id="37545997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70" cy="309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F9628" w14:textId="075102F1" w:rsidR="00173985" w:rsidRPr="00687DE2" w:rsidRDefault="00797C44" w:rsidP="00821AEA">
      <w:pPr>
        <w:spacing w:before="240"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87DE2">
        <w:rPr>
          <w:rFonts w:ascii="Times New Roman" w:hAnsi="Times New Roman" w:cs="Times New Roman"/>
          <w:sz w:val="28"/>
          <w:szCs w:val="28"/>
          <w:lang w:val="kk-KZ"/>
        </w:rPr>
        <w:t xml:space="preserve">В июне текущего года </w:t>
      </w:r>
      <w:r w:rsidR="00500E83" w:rsidRPr="00687DE2">
        <w:rPr>
          <w:rFonts w:ascii="Times New Roman" w:hAnsi="Times New Roman" w:cs="Times New Roman"/>
          <w:sz w:val="28"/>
          <w:szCs w:val="28"/>
          <w:lang w:val="kk-KZ"/>
        </w:rPr>
        <w:t xml:space="preserve">проведено </w:t>
      </w:r>
      <w:r w:rsidR="0081765E" w:rsidRPr="00687DE2">
        <w:rPr>
          <w:rFonts w:ascii="Times New Roman" w:hAnsi="Times New Roman" w:cs="Times New Roman"/>
          <w:sz w:val="28"/>
          <w:szCs w:val="28"/>
          <w:lang w:val="kk-KZ"/>
        </w:rPr>
        <w:t xml:space="preserve">выездное заседание в форме </w:t>
      </w:r>
      <w:r w:rsidR="00500E83" w:rsidRPr="00687DE2">
        <w:rPr>
          <w:rFonts w:ascii="Times New Roman" w:hAnsi="Times New Roman" w:cs="Times New Roman"/>
          <w:sz w:val="28"/>
          <w:szCs w:val="28"/>
          <w:lang w:val="kk-KZ"/>
        </w:rPr>
        <w:t>общественно</w:t>
      </w:r>
      <w:r w:rsidR="0081765E" w:rsidRPr="00687DE2">
        <w:rPr>
          <w:rFonts w:ascii="Times New Roman" w:hAnsi="Times New Roman" w:cs="Times New Roman"/>
          <w:sz w:val="28"/>
          <w:szCs w:val="28"/>
          <w:lang w:val="kk-KZ"/>
        </w:rPr>
        <w:t>го</w:t>
      </w:r>
      <w:r w:rsidR="00500E83" w:rsidRPr="00687DE2">
        <w:rPr>
          <w:rFonts w:ascii="Times New Roman" w:hAnsi="Times New Roman" w:cs="Times New Roman"/>
          <w:sz w:val="28"/>
          <w:szCs w:val="28"/>
          <w:lang w:val="kk-KZ"/>
        </w:rPr>
        <w:t xml:space="preserve"> слушани</w:t>
      </w:r>
      <w:r w:rsidR="0081765E" w:rsidRPr="00687DE2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500E83" w:rsidRPr="00687DE2">
        <w:rPr>
          <w:rFonts w:ascii="Times New Roman" w:hAnsi="Times New Roman" w:cs="Times New Roman"/>
          <w:sz w:val="28"/>
          <w:szCs w:val="28"/>
          <w:lang w:val="kk-KZ"/>
        </w:rPr>
        <w:t xml:space="preserve"> по вопросу</w:t>
      </w:r>
      <w:r w:rsidR="00500E83" w:rsidRPr="00687DE2">
        <w:rPr>
          <w:rFonts w:ascii="Times New Roman" w:hAnsi="Times New Roman" w:cs="Times New Roman"/>
          <w:sz w:val="28"/>
          <w:szCs w:val="28"/>
        </w:rPr>
        <w:t xml:space="preserve">: «О расширении пастбищ для выпаса скота частного подворья Жаркаинского района. </w:t>
      </w:r>
      <w:r w:rsidR="003F6671" w:rsidRPr="00687DE2">
        <w:rPr>
          <w:rFonts w:ascii="Times New Roman" w:hAnsi="Times New Roman" w:cs="Times New Roman"/>
          <w:sz w:val="28"/>
          <w:szCs w:val="28"/>
        </w:rPr>
        <w:t>Слушание</w:t>
      </w:r>
      <w:r w:rsidR="0081765E" w:rsidRPr="00687DE2">
        <w:rPr>
          <w:rFonts w:ascii="Times New Roman" w:hAnsi="Times New Roman" w:cs="Times New Roman"/>
          <w:sz w:val="28"/>
          <w:szCs w:val="28"/>
        </w:rPr>
        <w:t xml:space="preserve"> проходило в Доме Культуры села Гастелло.</w:t>
      </w:r>
      <w:r w:rsidR="003F6671" w:rsidRPr="00687DE2">
        <w:rPr>
          <w:rFonts w:ascii="Times New Roman" w:hAnsi="Times New Roman" w:cs="Times New Roman"/>
          <w:sz w:val="28"/>
          <w:szCs w:val="28"/>
        </w:rPr>
        <w:t xml:space="preserve"> В работе приняли участие заместитель акима района, члены Общественного совета, депутаты районного маслихата, почетные граждане района, акимы города, с/о и сел района, руководители государственных учреждений, участковый инспектор села, </w:t>
      </w:r>
      <w:r w:rsidR="003F6671" w:rsidRPr="00687DE2">
        <w:rPr>
          <w:rFonts w:ascii="Times New Roman" w:hAnsi="Times New Roman" w:cs="Times New Roman"/>
          <w:bCs/>
          <w:sz w:val="28"/>
          <w:szCs w:val="28"/>
        </w:rPr>
        <w:t xml:space="preserve">местное сообщество, жители села, представители СМИ. </w:t>
      </w:r>
      <w:r w:rsidR="00861A3B" w:rsidRPr="00687DE2">
        <w:rPr>
          <w:rFonts w:ascii="Times New Roman" w:hAnsi="Times New Roman" w:cs="Times New Roman"/>
          <w:sz w:val="28"/>
          <w:szCs w:val="28"/>
        </w:rPr>
        <w:t>В земельном фонде нашего района пастбищные у</w:t>
      </w:r>
      <w:r w:rsidR="00861A3B" w:rsidRPr="00687DE2">
        <w:rPr>
          <w:rFonts w:ascii="Times New Roman" w:hAnsi="Times New Roman" w:cs="Times New Roman"/>
          <w:bCs/>
          <w:sz w:val="28"/>
          <w:szCs w:val="28"/>
        </w:rPr>
        <w:t xml:space="preserve">годья занимают    35 % или 403,8 тысяч гектар. </w:t>
      </w:r>
      <w:r w:rsidR="00A62E41" w:rsidRPr="00687DE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категории земель населенных пунктов числится 45,2 тысяч гектар сельскохозяйственных угодий, используемых населением для пастьбы скота личного подворья. </w:t>
      </w:r>
      <w:r w:rsidR="003F6671" w:rsidRPr="00687DE2">
        <w:rPr>
          <w:rFonts w:ascii="Times New Roman" w:hAnsi="Times New Roman" w:cs="Times New Roman"/>
          <w:bCs/>
          <w:sz w:val="28"/>
          <w:szCs w:val="28"/>
        </w:rPr>
        <w:t>На сегодняшний день нехватка пастбищных угодий составляет 14 086 гектар.</w:t>
      </w:r>
      <w:r w:rsidR="00A62E41" w:rsidRPr="00687DE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каждому населенному пункту проведена определенная работа. </w:t>
      </w:r>
      <w:r w:rsidR="00A62E41" w:rsidRPr="00687D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связи с этим, заключены меморандумы на площадь 8320 гектар. </w:t>
      </w:r>
      <w:r w:rsidR="00A62E41" w:rsidRPr="00687DE2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Закреплены земли запаса за селами – 5800 гектар.</w:t>
      </w:r>
      <w:r w:rsidR="00790388" w:rsidRPr="00687DE2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</w:t>
      </w:r>
      <w:r w:rsidR="00A60F6B" w:rsidRPr="00687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итогам заседания члена </w:t>
      </w:r>
      <w:r w:rsidR="00173985" w:rsidRPr="00687DE2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разработаны</w:t>
      </w:r>
      <w:r w:rsidR="00A60F6B" w:rsidRPr="00687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рекомендации, способствующие сокращению дефицита пастбищ: </w:t>
      </w:r>
      <w:r w:rsidR="00173985" w:rsidRPr="00687DE2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eastAsia="en-US"/>
        </w:rPr>
        <w:t> </w:t>
      </w:r>
    </w:p>
    <w:p w14:paraId="1D71AF19" w14:textId="6C80BFEB" w:rsidR="00173985" w:rsidRPr="00687DE2" w:rsidRDefault="00173985" w:rsidP="00687DE2">
      <w:pPr>
        <w:numPr>
          <w:ilvl w:val="0"/>
          <w:numId w:val="23"/>
        </w:numPr>
        <w:spacing w:after="160" w:line="240" w:lineRule="auto"/>
        <w:ind w:left="0" w:firstLine="142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87DE2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eastAsia="en-US"/>
        </w:rPr>
        <w:lastRenderedPageBreak/>
        <w:t>усилить контроль за процессами рационального землепользования и возврата неиспользуемых земель;</w:t>
      </w:r>
    </w:p>
    <w:p w14:paraId="7D1E6628" w14:textId="77777777" w:rsidR="00173985" w:rsidRPr="00173985" w:rsidRDefault="00173985" w:rsidP="00687DE2">
      <w:pPr>
        <w:numPr>
          <w:ilvl w:val="0"/>
          <w:numId w:val="23"/>
        </w:numPr>
        <w:spacing w:after="160" w:line="240" w:lineRule="auto"/>
        <w:ind w:left="0" w:firstLine="142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73985">
        <w:rPr>
          <w:rFonts w:ascii="Times New Roman" w:eastAsia="Calibri" w:hAnsi="Times New Roman" w:cs="Times New Roman"/>
          <w:kern w:val="2"/>
          <w:sz w:val="28"/>
          <w:szCs w:val="28"/>
          <w:lang w:val="kk-KZ" w:eastAsia="en-US"/>
        </w:rPr>
        <w:t>проводить мониторинг по неиспользуемым пастбищам и обеспечить население пастбищными и сенокосными угодьями для развития личных подсобных хозяйств</w:t>
      </w:r>
      <w:r w:rsidRPr="0017398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;</w:t>
      </w:r>
    </w:p>
    <w:p w14:paraId="1242143B" w14:textId="77777777" w:rsidR="00173985" w:rsidRPr="00173985" w:rsidRDefault="00173985" w:rsidP="00687DE2">
      <w:pPr>
        <w:numPr>
          <w:ilvl w:val="0"/>
          <w:numId w:val="23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73985">
        <w:rPr>
          <w:rFonts w:ascii="Times New Roman" w:eastAsia="Calibri" w:hAnsi="Times New Roman" w:cs="Times New Roman"/>
          <w:kern w:val="2"/>
          <w:sz w:val="28"/>
          <w:szCs w:val="28"/>
          <w:lang w:val="kk-KZ" w:eastAsia="en-US"/>
        </w:rPr>
        <w:t>осущевлять разъяснительную работу среди пастбищепользователей, а также на постоянной основе размещать информацию в средствах массовой информации, на телевидении и социальных сетях о проведении мероприятий по рациональному использованию пастбищ</w:t>
      </w:r>
      <w:r w:rsidRPr="0017398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;</w:t>
      </w:r>
    </w:p>
    <w:p w14:paraId="2A7E56A3" w14:textId="77777777" w:rsidR="000A042B" w:rsidRPr="00687DE2" w:rsidRDefault="000A042B" w:rsidP="00687D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DE2">
        <w:rPr>
          <w:rFonts w:ascii="Times New Roman" w:hAnsi="Times New Roman" w:cs="Times New Roman"/>
          <w:sz w:val="28"/>
          <w:szCs w:val="28"/>
        </w:rPr>
        <w:t>Члены Общественного совета участвуют в различных мероприятиях, совещаниях, проводимых государственными органами.  Немаловажно, что членов Общественного совета включают в составы комиссий при акимате района, что дает возможность быть в курсе важных событий в регионе.</w:t>
      </w:r>
    </w:p>
    <w:p w14:paraId="05D905A2" w14:textId="758718F7" w:rsidR="001A450A" w:rsidRPr="00687DE2" w:rsidRDefault="003E1877" w:rsidP="00687D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7DE2">
        <w:rPr>
          <w:rFonts w:ascii="Times New Roman" w:hAnsi="Times New Roman" w:cs="Times New Roman"/>
          <w:sz w:val="28"/>
          <w:szCs w:val="28"/>
        </w:rPr>
        <w:t xml:space="preserve">Информационная открытость является условием продуктивного взаимодействия </w:t>
      </w:r>
      <w:r w:rsidR="0037490B" w:rsidRPr="00687DE2">
        <w:rPr>
          <w:rFonts w:ascii="Times New Roman" w:hAnsi="Times New Roman" w:cs="Times New Roman"/>
          <w:sz w:val="28"/>
          <w:szCs w:val="28"/>
        </w:rPr>
        <w:t>О</w:t>
      </w:r>
      <w:r w:rsidRPr="00687DE2">
        <w:rPr>
          <w:rFonts w:ascii="Times New Roman" w:hAnsi="Times New Roman" w:cs="Times New Roman"/>
          <w:sz w:val="28"/>
          <w:szCs w:val="28"/>
        </w:rPr>
        <w:t xml:space="preserve">бщественного Совета </w:t>
      </w:r>
      <w:r w:rsidR="0037490B" w:rsidRPr="00687DE2">
        <w:rPr>
          <w:rFonts w:ascii="Times New Roman" w:hAnsi="Times New Roman" w:cs="Times New Roman"/>
          <w:sz w:val="28"/>
          <w:szCs w:val="28"/>
        </w:rPr>
        <w:t xml:space="preserve">с </w:t>
      </w:r>
      <w:r w:rsidR="001A450A" w:rsidRPr="00687DE2">
        <w:rPr>
          <w:rFonts w:ascii="Times New Roman" w:hAnsi="Times New Roman" w:cs="Times New Roman"/>
          <w:sz w:val="28"/>
          <w:szCs w:val="28"/>
        </w:rPr>
        <w:t>обществом</w:t>
      </w:r>
      <w:r w:rsidR="0037490B" w:rsidRPr="00687DE2">
        <w:rPr>
          <w:rFonts w:ascii="Times New Roman" w:hAnsi="Times New Roman" w:cs="Times New Roman"/>
          <w:sz w:val="28"/>
          <w:szCs w:val="28"/>
        </w:rPr>
        <w:t xml:space="preserve">. </w:t>
      </w:r>
      <w:r w:rsidRPr="00687DE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37490B" w:rsidRPr="00687DE2">
        <w:rPr>
          <w:rFonts w:ascii="Times New Roman" w:hAnsi="Times New Roman" w:cs="Times New Roman"/>
          <w:sz w:val="28"/>
          <w:szCs w:val="28"/>
        </w:rPr>
        <w:t xml:space="preserve">районного маслихата </w:t>
      </w:r>
      <w:r w:rsidRPr="00687DE2">
        <w:rPr>
          <w:rFonts w:ascii="Times New Roman" w:hAnsi="Times New Roman" w:cs="Times New Roman"/>
          <w:sz w:val="28"/>
          <w:szCs w:val="28"/>
        </w:rPr>
        <w:t xml:space="preserve"> </w:t>
      </w:r>
      <w:r w:rsidR="001A450A" w:rsidRPr="00687DE2">
        <w:rPr>
          <w:rFonts w:ascii="Times New Roman" w:hAnsi="Times New Roman" w:cs="Times New Roman"/>
          <w:sz w:val="28"/>
          <w:szCs w:val="28"/>
        </w:rPr>
        <w:t>  создана специальная рубрика «Общественный совет»</w:t>
      </w:r>
      <w:r w:rsidR="005251A6" w:rsidRPr="00687DE2">
        <w:rPr>
          <w:rFonts w:ascii="Times New Roman" w:hAnsi="Times New Roman" w:cs="Times New Roman"/>
          <w:sz w:val="28"/>
          <w:szCs w:val="28"/>
        </w:rPr>
        <w:t xml:space="preserve">. </w:t>
      </w:r>
      <w:r w:rsidR="001A450A" w:rsidRPr="00687DE2">
        <w:rPr>
          <w:rFonts w:ascii="Times New Roman" w:hAnsi="Times New Roman" w:cs="Times New Roman"/>
          <w:sz w:val="28"/>
          <w:szCs w:val="28"/>
        </w:rPr>
        <w:t xml:space="preserve">Открыты аккаунты в социальных сетях: </w:t>
      </w:r>
      <w:r w:rsidR="001A450A" w:rsidRPr="00687DE2">
        <w:rPr>
          <w:rFonts w:ascii="Times New Roman" w:hAnsi="Times New Roman" w:cs="Times New Roman"/>
          <w:sz w:val="28"/>
          <w:szCs w:val="28"/>
          <w:lang w:val="kk-KZ"/>
        </w:rPr>
        <w:t>Инстаграмм и фейсбук</w:t>
      </w:r>
      <w:r w:rsidR="00CD1E6E" w:rsidRPr="00687DE2">
        <w:rPr>
          <w:rFonts w:ascii="Times New Roman" w:hAnsi="Times New Roman" w:cs="Times New Roman"/>
          <w:sz w:val="28"/>
          <w:szCs w:val="28"/>
        </w:rPr>
        <w:t xml:space="preserve">. </w:t>
      </w:r>
      <w:r w:rsidR="001A450A" w:rsidRPr="00687DE2">
        <w:rPr>
          <w:rFonts w:ascii="Times New Roman" w:hAnsi="Times New Roman" w:cs="Times New Roman"/>
          <w:sz w:val="28"/>
          <w:szCs w:val="28"/>
        </w:rPr>
        <w:t>Обновление соответствующей информации проводится на постоянной основе</w:t>
      </w:r>
      <w:r w:rsidR="005251A6" w:rsidRPr="00687DE2">
        <w:rPr>
          <w:rFonts w:ascii="Times New Roman" w:hAnsi="Times New Roman" w:cs="Times New Roman"/>
          <w:sz w:val="28"/>
          <w:szCs w:val="28"/>
        </w:rPr>
        <w:t xml:space="preserve">, </w:t>
      </w:r>
      <w:r w:rsidR="00483A5D" w:rsidRPr="00687DE2">
        <w:rPr>
          <w:rFonts w:ascii="Times New Roman" w:hAnsi="Times New Roman" w:cs="Times New Roman"/>
          <w:sz w:val="28"/>
          <w:szCs w:val="28"/>
          <w:lang w:val="kk-KZ"/>
        </w:rPr>
        <w:t xml:space="preserve">за текущий период </w:t>
      </w:r>
      <w:r w:rsidR="005251A6" w:rsidRPr="00687DE2">
        <w:rPr>
          <w:rFonts w:ascii="Times New Roman" w:hAnsi="Times New Roman" w:cs="Times New Roman"/>
          <w:sz w:val="28"/>
          <w:szCs w:val="28"/>
        </w:rPr>
        <w:t>размещен</w:t>
      </w:r>
      <w:r w:rsidR="00483A5D" w:rsidRPr="00687DE2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5251A6" w:rsidRPr="00687DE2">
        <w:rPr>
          <w:rFonts w:ascii="Times New Roman" w:hAnsi="Times New Roman" w:cs="Times New Roman"/>
          <w:sz w:val="28"/>
          <w:szCs w:val="28"/>
        </w:rPr>
        <w:t xml:space="preserve"> по </w:t>
      </w:r>
      <w:r w:rsidR="00483A5D" w:rsidRPr="00687DE2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="005251A6" w:rsidRPr="00687DE2">
        <w:rPr>
          <w:rFonts w:ascii="Times New Roman" w:hAnsi="Times New Roman" w:cs="Times New Roman"/>
          <w:sz w:val="28"/>
          <w:szCs w:val="28"/>
        </w:rPr>
        <w:t xml:space="preserve"> публикации</w:t>
      </w:r>
      <w:r w:rsidR="00CD1E6E" w:rsidRPr="00687DE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D1E6E" w:rsidRPr="00687DE2">
        <w:rPr>
          <w:rFonts w:ascii="Times New Roman" w:hAnsi="Times New Roman" w:cs="Times New Roman"/>
          <w:sz w:val="28"/>
          <w:szCs w:val="28"/>
        </w:rPr>
        <w:t>связанны</w:t>
      </w:r>
      <w:r w:rsidR="00CD1E6E" w:rsidRPr="00687DE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CD1E6E" w:rsidRPr="00687DE2">
        <w:rPr>
          <w:rFonts w:ascii="Times New Roman" w:hAnsi="Times New Roman" w:cs="Times New Roman"/>
          <w:sz w:val="28"/>
          <w:szCs w:val="28"/>
        </w:rPr>
        <w:t xml:space="preserve"> с деятельностью совета.</w:t>
      </w:r>
    </w:p>
    <w:p w14:paraId="69D3C1A9" w14:textId="65CD7A00" w:rsidR="001A450A" w:rsidRPr="00687DE2" w:rsidRDefault="007509AF" w:rsidP="00687D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DE2">
        <w:rPr>
          <w:rFonts w:ascii="Times New Roman" w:hAnsi="Times New Roman" w:cs="Times New Roman"/>
          <w:sz w:val="28"/>
          <w:szCs w:val="28"/>
          <w:lang w:val="kk-KZ"/>
        </w:rPr>
        <w:t>Проводится</w:t>
      </w:r>
      <w:r w:rsidRPr="00687DE2">
        <w:rPr>
          <w:rFonts w:ascii="Times New Roman" w:hAnsi="Times New Roman" w:cs="Times New Roman"/>
          <w:sz w:val="28"/>
          <w:szCs w:val="28"/>
        </w:rPr>
        <w:t xml:space="preserve"> прямая трансляция заседаний Общественного совета </w:t>
      </w:r>
      <w:r w:rsidR="004D4F0F" w:rsidRPr="00687DE2">
        <w:rPr>
          <w:rFonts w:ascii="Times New Roman" w:hAnsi="Times New Roman" w:cs="Times New Roman"/>
          <w:sz w:val="28"/>
          <w:szCs w:val="28"/>
          <w:lang w:val="kk-KZ"/>
        </w:rPr>
        <w:t xml:space="preserve">в социальной сети </w:t>
      </w:r>
      <w:r w:rsidRPr="00687DE2">
        <w:rPr>
          <w:rFonts w:ascii="Times New Roman" w:hAnsi="Times New Roman" w:cs="Times New Roman"/>
          <w:sz w:val="28"/>
          <w:szCs w:val="28"/>
        </w:rPr>
        <w:t xml:space="preserve"> </w:t>
      </w:r>
      <w:r w:rsidR="004D4F0F" w:rsidRPr="00687DE2">
        <w:rPr>
          <w:rFonts w:ascii="Times New Roman" w:hAnsi="Times New Roman" w:cs="Times New Roman"/>
          <w:sz w:val="28"/>
          <w:szCs w:val="28"/>
          <w:shd w:val="clear" w:color="auto" w:fill="FFFFFF"/>
        </w:rPr>
        <w:t>Facebook</w:t>
      </w:r>
      <w:r w:rsidR="005251A6" w:rsidRPr="00687DE2">
        <w:rPr>
          <w:rFonts w:ascii="Times New Roman" w:hAnsi="Times New Roman" w:cs="Times New Roman"/>
          <w:sz w:val="28"/>
          <w:szCs w:val="28"/>
          <w:shd w:val="clear" w:color="auto" w:fill="FBFBFB"/>
        </w:rPr>
        <w:t>, опубликовано 2 заседания.</w:t>
      </w:r>
    </w:p>
    <w:p w14:paraId="09500C62" w14:textId="50177723" w:rsidR="003E1877" w:rsidRPr="00687DE2" w:rsidRDefault="003E1877" w:rsidP="00687D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7DE2">
        <w:rPr>
          <w:rFonts w:ascii="Times New Roman" w:hAnsi="Times New Roman" w:cs="Times New Roman"/>
          <w:sz w:val="28"/>
          <w:szCs w:val="28"/>
        </w:rPr>
        <w:t>Информация о деятельности общественного Совета находит свое отражение на страницах районн</w:t>
      </w:r>
      <w:r w:rsidR="001A450A" w:rsidRPr="00687DE2">
        <w:rPr>
          <w:rFonts w:ascii="Times New Roman" w:hAnsi="Times New Roman" w:cs="Times New Roman"/>
          <w:sz w:val="28"/>
          <w:szCs w:val="28"/>
        </w:rPr>
        <w:t>ых</w:t>
      </w:r>
      <w:r w:rsidRPr="00687DE2">
        <w:rPr>
          <w:rFonts w:ascii="Times New Roman" w:hAnsi="Times New Roman" w:cs="Times New Roman"/>
          <w:sz w:val="28"/>
          <w:szCs w:val="28"/>
        </w:rPr>
        <w:t xml:space="preserve"> газет </w:t>
      </w:r>
      <w:r w:rsidR="001A450A" w:rsidRPr="00687DE2">
        <w:rPr>
          <w:rFonts w:ascii="Times New Roman" w:hAnsi="Times New Roman" w:cs="Times New Roman"/>
          <w:sz w:val="28"/>
          <w:szCs w:val="28"/>
          <w:lang w:val="kk-KZ"/>
        </w:rPr>
        <w:t>«Целинное знамя» и «</w:t>
      </w:r>
      <w:proofErr w:type="spellStart"/>
      <w:r w:rsidR="001A450A" w:rsidRPr="00687DE2">
        <w:rPr>
          <w:rFonts w:ascii="Times New Roman" w:hAnsi="Times New Roman" w:cs="Times New Roman"/>
          <w:sz w:val="28"/>
          <w:szCs w:val="28"/>
          <w:shd w:val="clear" w:color="auto" w:fill="FBFBFB"/>
        </w:rPr>
        <w:t>Жарқайың</w:t>
      </w:r>
      <w:proofErr w:type="spellEnd"/>
      <w:r w:rsidR="001A450A" w:rsidRPr="00687DE2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proofErr w:type="spellStart"/>
      <w:r w:rsidR="001A450A" w:rsidRPr="00687DE2">
        <w:rPr>
          <w:rFonts w:ascii="Times New Roman" w:hAnsi="Times New Roman" w:cs="Times New Roman"/>
          <w:sz w:val="28"/>
          <w:szCs w:val="28"/>
          <w:shd w:val="clear" w:color="auto" w:fill="FBFBFB"/>
        </w:rPr>
        <w:t>Тынысы</w:t>
      </w:r>
      <w:proofErr w:type="spellEnd"/>
      <w:r w:rsidR="001A450A" w:rsidRPr="00687DE2">
        <w:rPr>
          <w:rFonts w:ascii="Times New Roman" w:hAnsi="Times New Roman" w:cs="Times New Roman"/>
          <w:sz w:val="28"/>
          <w:szCs w:val="28"/>
          <w:lang w:val="kk-KZ"/>
        </w:rPr>
        <w:t xml:space="preserve">». </w:t>
      </w:r>
      <w:r w:rsidR="005251A6" w:rsidRPr="00687DE2">
        <w:rPr>
          <w:rFonts w:ascii="Times New Roman" w:hAnsi="Times New Roman" w:cs="Times New Roman"/>
          <w:sz w:val="28"/>
          <w:szCs w:val="28"/>
          <w:lang w:val="kk-KZ"/>
        </w:rPr>
        <w:t xml:space="preserve">Опубликовано по </w:t>
      </w:r>
      <w:r w:rsidR="00665158" w:rsidRPr="00687DE2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5251A6" w:rsidRPr="00687DE2">
        <w:rPr>
          <w:rFonts w:ascii="Times New Roman" w:hAnsi="Times New Roman" w:cs="Times New Roman"/>
          <w:sz w:val="28"/>
          <w:szCs w:val="28"/>
        </w:rPr>
        <w:t xml:space="preserve"> статей. </w:t>
      </w:r>
      <w:r w:rsidR="001A450A" w:rsidRPr="00687DE2">
        <w:rPr>
          <w:rFonts w:ascii="Times New Roman" w:hAnsi="Times New Roman" w:cs="Times New Roman"/>
          <w:sz w:val="28"/>
          <w:szCs w:val="28"/>
          <w:lang w:val="kk-KZ"/>
        </w:rPr>
        <w:t>На местном телевидении «САРЫАРКА» систематически выходят выпуски о работе Общественного совета.</w:t>
      </w:r>
    </w:p>
    <w:p w14:paraId="1C6413EF" w14:textId="77777777" w:rsidR="00354746" w:rsidRPr="00687DE2" w:rsidRDefault="00354746" w:rsidP="00687D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DE2">
        <w:rPr>
          <w:rFonts w:ascii="Times New Roman" w:eastAsia="Times New Roman" w:hAnsi="Times New Roman" w:cs="Times New Roman"/>
          <w:sz w:val="28"/>
          <w:szCs w:val="28"/>
        </w:rPr>
        <w:t>В целом Общественный совет зарекомендовал себя активной работой его членов, справляется с поставленными задачами, давая соответствующие рекомендации, имеет свою нишу среди институтов взаимодействия с властью, правильно ориентируется в выборе форм работы и благодаря активности и ответственности избранных в совет людей успешно добивается совершенствование своей деятельности.</w:t>
      </w:r>
    </w:p>
    <w:p w14:paraId="465D7E7B" w14:textId="18B819AF" w:rsidR="00354746" w:rsidRPr="00687DE2" w:rsidRDefault="00354746" w:rsidP="00687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BE13E1" w14:textId="77777777" w:rsidR="000A53E0" w:rsidRPr="00687DE2" w:rsidRDefault="000A53E0" w:rsidP="00687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C1BC5C" w14:textId="77777777" w:rsidR="00535827" w:rsidRPr="00687DE2" w:rsidRDefault="00EC364E" w:rsidP="00687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687DE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Общественн</w:t>
      </w:r>
      <w:r w:rsidR="00277AC9" w:rsidRPr="00687DE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ый</w:t>
      </w:r>
      <w:r w:rsidRPr="00687DE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совет </w:t>
      </w:r>
    </w:p>
    <w:p w14:paraId="755015DF" w14:textId="34446A7F" w:rsidR="00354746" w:rsidRPr="00687DE2" w:rsidRDefault="00EC364E" w:rsidP="00687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687DE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Жаркаинского района                                                              </w:t>
      </w:r>
    </w:p>
    <w:p w14:paraId="62475521" w14:textId="77777777" w:rsidR="00F11DE9" w:rsidRPr="00687DE2" w:rsidRDefault="00F11DE9" w:rsidP="00687DE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11DE9" w:rsidRPr="00687DE2" w:rsidSect="00CC5E31">
      <w:footerReference w:type="default" r:id="rId11"/>
      <w:pgSz w:w="11906" w:h="16838"/>
      <w:pgMar w:top="1134" w:right="850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A0698" w14:textId="77777777" w:rsidR="00D62498" w:rsidRDefault="00D62498" w:rsidP="00CC5E31">
      <w:pPr>
        <w:spacing w:after="0" w:line="240" w:lineRule="auto"/>
      </w:pPr>
      <w:r>
        <w:separator/>
      </w:r>
    </w:p>
  </w:endnote>
  <w:endnote w:type="continuationSeparator" w:id="0">
    <w:p w14:paraId="0184EAEC" w14:textId="77777777" w:rsidR="00D62498" w:rsidRDefault="00D62498" w:rsidP="00CC5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2467772"/>
      <w:docPartObj>
        <w:docPartGallery w:val="Page Numbers (Bottom of Page)"/>
        <w:docPartUnique/>
      </w:docPartObj>
    </w:sdtPr>
    <w:sdtContent>
      <w:p w14:paraId="3E0342F9" w14:textId="17C972D7" w:rsidR="00CC5E31" w:rsidRDefault="00CC5E3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F341F6" w14:textId="77777777" w:rsidR="00CC5E31" w:rsidRDefault="00CC5E3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BE770" w14:textId="77777777" w:rsidR="00D62498" w:rsidRDefault="00D62498" w:rsidP="00CC5E31">
      <w:pPr>
        <w:spacing w:after="0" w:line="240" w:lineRule="auto"/>
      </w:pPr>
      <w:r>
        <w:separator/>
      </w:r>
    </w:p>
  </w:footnote>
  <w:footnote w:type="continuationSeparator" w:id="0">
    <w:p w14:paraId="78157A88" w14:textId="77777777" w:rsidR="00D62498" w:rsidRDefault="00D62498" w:rsidP="00CC5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2599"/>
    <w:multiLevelType w:val="hybridMultilevel"/>
    <w:tmpl w:val="2058394C"/>
    <w:lvl w:ilvl="0" w:tplc="88A0D82E">
      <w:start w:val="1"/>
      <w:numFmt w:val="decimal"/>
      <w:lvlText w:val="%1."/>
      <w:lvlJc w:val="left"/>
      <w:pPr>
        <w:ind w:left="960" w:hanging="360"/>
      </w:pPr>
      <w:rPr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A4934A6"/>
    <w:multiLevelType w:val="hybridMultilevel"/>
    <w:tmpl w:val="A9407BC2"/>
    <w:lvl w:ilvl="0" w:tplc="84647C08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90260"/>
    <w:multiLevelType w:val="hybridMultilevel"/>
    <w:tmpl w:val="01CA19BC"/>
    <w:lvl w:ilvl="0" w:tplc="5E8C80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BC3083"/>
    <w:multiLevelType w:val="hybridMultilevel"/>
    <w:tmpl w:val="85628DB0"/>
    <w:lvl w:ilvl="0" w:tplc="5E8C80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2A6808"/>
    <w:multiLevelType w:val="hybridMultilevel"/>
    <w:tmpl w:val="00C04156"/>
    <w:lvl w:ilvl="0" w:tplc="5E8C8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E7310"/>
    <w:multiLevelType w:val="hybridMultilevel"/>
    <w:tmpl w:val="320425A6"/>
    <w:lvl w:ilvl="0" w:tplc="5E8C80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D545A64"/>
    <w:multiLevelType w:val="hybridMultilevel"/>
    <w:tmpl w:val="0C8CB56C"/>
    <w:lvl w:ilvl="0" w:tplc="1460E9DA">
      <w:start w:val="2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337BC4"/>
    <w:multiLevelType w:val="hybridMultilevel"/>
    <w:tmpl w:val="F07C7248"/>
    <w:lvl w:ilvl="0" w:tplc="B570F6F8">
      <w:start w:val="1"/>
      <w:numFmt w:val="decimal"/>
      <w:lvlText w:val="%1."/>
      <w:lvlJc w:val="left"/>
      <w:pPr>
        <w:ind w:left="854" w:hanging="360"/>
      </w:pPr>
      <w:rPr>
        <w:b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0FA5B2F"/>
    <w:multiLevelType w:val="hybridMultilevel"/>
    <w:tmpl w:val="C442A854"/>
    <w:lvl w:ilvl="0" w:tplc="0F5A2CFC">
      <w:start w:val="1"/>
      <w:numFmt w:val="decimal"/>
      <w:lvlText w:val="%1."/>
      <w:lvlJc w:val="left"/>
      <w:pPr>
        <w:ind w:left="109" w:hanging="687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1F545D10">
      <w:numFmt w:val="bullet"/>
      <w:lvlText w:val="•"/>
      <w:lvlJc w:val="left"/>
      <w:pPr>
        <w:ind w:left="992" w:hanging="687"/>
      </w:pPr>
      <w:rPr>
        <w:rFonts w:hint="default"/>
        <w:lang w:val="ru-RU" w:eastAsia="en-US" w:bidi="ar-SA"/>
      </w:rPr>
    </w:lvl>
    <w:lvl w:ilvl="2" w:tplc="8FECC854">
      <w:numFmt w:val="bullet"/>
      <w:lvlText w:val="•"/>
      <w:lvlJc w:val="left"/>
      <w:pPr>
        <w:ind w:left="1885" w:hanging="687"/>
      </w:pPr>
      <w:rPr>
        <w:rFonts w:hint="default"/>
        <w:lang w:val="ru-RU" w:eastAsia="en-US" w:bidi="ar-SA"/>
      </w:rPr>
    </w:lvl>
    <w:lvl w:ilvl="3" w:tplc="CDA0102A">
      <w:numFmt w:val="bullet"/>
      <w:lvlText w:val="•"/>
      <w:lvlJc w:val="left"/>
      <w:pPr>
        <w:ind w:left="2777" w:hanging="687"/>
      </w:pPr>
      <w:rPr>
        <w:rFonts w:hint="default"/>
        <w:lang w:val="ru-RU" w:eastAsia="en-US" w:bidi="ar-SA"/>
      </w:rPr>
    </w:lvl>
    <w:lvl w:ilvl="4" w:tplc="70A01590">
      <w:numFmt w:val="bullet"/>
      <w:lvlText w:val="•"/>
      <w:lvlJc w:val="left"/>
      <w:pPr>
        <w:ind w:left="3670" w:hanging="687"/>
      </w:pPr>
      <w:rPr>
        <w:rFonts w:hint="default"/>
        <w:lang w:val="ru-RU" w:eastAsia="en-US" w:bidi="ar-SA"/>
      </w:rPr>
    </w:lvl>
    <w:lvl w:ilvl="5" w:tplc="7372772C">
      <w:numFmt w:val="bullet"/>
      <w:lvlText w:val="•"/>
      <w:lvlJc w:val="left"/>
      <w:pPr>
        <w:ind w:left="4563" w:hanging="687"/>
      </w:pPr>
      <w:rPr>
        <w:rFonts w:hint="default"/>
        <w:lang w:val="ru-RU" w:eastAsia="en-US" w:bidi="ar-SA"/>
      </w:rPr>
    </w:lvl>
    <w:lvl w:ilvl="6" w:tplc="4E28A45C">
      <w:numFmt w:val="bullet"/>
      <w:lvlText w:val="•"/>
      <w:lvlJc w:val="left"/>
      <w:pPr>
        <w:ind w:left="5455" w:hanging="687"/>
      </w:pPr>
      <w:rPr>
        <w:rFonts w:hint="default"/>
        <w:lang w:val="ru-RU" w:eastAsia="en-US" w:bidi="ar-SA"/>
      </w:rPr>
    </w:lvl>
    <w:lvl w:ilvl="7" w:tplc="EA8CB592">
      <w:numFmt w:val="bullet"/>
      <w:lvlText w:val="•"/>
      <w:lvlJc w:val="left"/>
      <w:pPr>
        <w:ind w:left="6348" w:hanging="687"/>
      </w:pPr>
      <w:rPr>
        <w:rFonts w:hint="default"/>
        <w:lang w:val="ru-RU" w:eastAsia="en-US" w:bidi="ar-SA"/>
      </w:rPr>
    </w:lvl>
    <w:lvl w:ilvl="8" w:tplc="334430D0">
      <w:numFmt w:val="bullet"/>
      <w:lvlText w:val="•"/>
      <w:lvlJc w:val="left"/>
      <w:pPr>
        <w:ind w:left="7240" w:hanging="687"/>
      </w:pPr>
      <w:rPr>
        <w:rFonts w:hint="default"/>
        <w:lang w:val="ru-RU" w:eastAsia="en-US" w:bidi="ar-SA"/>
      </w:rPr>
    </w:lvl>
  </w:abstractNum>
  <w:abstractNum w:abstractNumId="9" w15:restartNumberingAfterBreak="0">
    <w:nsid w:val="23AB0359"/>
    <w:multiLevelType w:val="hybridMultilevel"/>
    <w:tmpl w:val="29982D56"/>
    <w:lvl w:ilvl="0" w:tplc="5E8C80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3F6A3B"/>
    <w:multiLevelType w:val="hybridMultilevel"/>
    <w:tmpl w:val="492815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8A20ECB"/>
    <w:multiLevelType w:val="hybridMultilevel"/>
    <w:tmpl w:val="45285CE0"/>
    <w:lvl w:ilvl="0" w:tplc="5E8C8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E61BD"/>
    <w:multiLevelType w:val="hybridMultilevel"/>
    <w:tmpl w:val="604CD74C"/>
    <w:lvl w:ilvl="0" w:tplc="5E8C80C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31293EFB"/>
    <w:multiLevelType w:val="hybridMultilevel"/>
    <w:tmpl w:val="D7904858"/>
    <w:lvl w:ilvl="0" w:tplc="5E8C80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D09452E"/>
    <w:multiLevelType w:val="hybridMultilevel"/>
    <w:tmpl w:val="4740D3BC"/>
    <w:lvl w:ilvl="0" w:tplc="5E8C8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E6A40"/>
    <w:multiLevelType w:val="hybridMultilevel"/>
    <w:tmpl w:val="ADA05D90"/>
    <w:lvl w:ilvl="0" w:tplc="23B8BDAE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75232E1"/>
    <w:multiLevelType w:val="hybridMultilevel"/>
    <w:tmpl w:val="1B4C7C48"/>
    <w:lvl w:ilvl="0" w:tplc="67F8F1D4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6138F"/>
    <w:multiLevelType w:val="hybridMultilevel"/>
    <w:tmpl w:val="14287F04"/>
    <w:lvl w:ilvl="0" w:tplc="5E8C8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4272F"/>
    <w:multiLevelType w:val="hybridMultilevel"/>
    <w:tmpl w:val="C442A854"/>
    <w:lvl w:ilvl="0" w:tplc="FFFFFFFF">
      <w:start w:val="1"/>
      <w:numFmt w:val="decimal"/>
      <w:lvlText w:val="%1."/>
      <w:lvlJc w:val="left"/>
      <w:pPr>
        <w:ind w:left="109" w:hanging="687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992" w:hanging="68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885" w:hanging="68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777" w:hanging="68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670" w:hanging="68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563" w:hanging="68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455" w:hanging="68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348" w:hanging="68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240" w:hanging="687"/>
      </w:pPr>
      <w:rPr>
        <w:rFonts w:hint="default"/>
        <w:lang w:val="ru-RU" w:eastAsia="en-US" w:bidi="ar-SA"/>
      </w:rPr>
    </w:lvl>
  </w:abstractNum>
  <w:abstractNum w:abstractNumId="19" w15:restartNumberingAfterBreak="0">
    <w:nsid w:val="68153878"/>
    <w:multiLevelType w:val="hybridMultilevel"/>
    <w:tmpl w:val="1F7C5E78"/>
    <w:lvl w:ilvl="0" w:tplc="5E8C80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AE5B65"/>
    <w:multiLevelType w:val="hybridMultilevel"/>
    <w:tmpl w:val="E66A2A52"/>
    <w:lvl w:ilvl="0" w:tplc="BA5A8A9C">
      <w:start w:val="26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7365E4"/>
    <w:multiLevelType w:val="hybridMultilevel"/>
    <w:tmpl w:val="2BC82206"/>
    <w:lvl w:ilvl="0" w:tplc="5E8C80C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7D5B661C"/>
    <w:multiLevelType w:val="hybridMultilevel"/>
    <w:tmpl w:val="08144786"/>
    <w:lvl w:ilvl="0" w:tplc="5E8C80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48939456">
    <w:abstractNumId w:val="2"/>
  </w:num>
  <w:num w:numId="2" w16cid:durableId="1601988935">
    <w:abstractNumId w:val="15"/>
  </w:num>
  <w:num w:numId="3" w16cid:durableId="1073820211">
    <w:abstractNumId w:val="22"/>
  </w:num>
  <w:num w:numId="4" w16cid:durableId="1234973587">
    <w:abstractNumId w:val="19"/>
  </w:num>
  <w:num w:numId="5" w16cid:durableId="1564216054">
    <w:abstractNumId w:val="9"/>
  </w:num>
  <w:num w:numId="6" w16cid:durableId="395664323">
    <w:abstractNumId w:val="14"/>
  </w:num>
  <w:num w:numId="7" w16cid:durableId="702631014">
    <w:abstractNumId w:val="13"/>
  </w:num>
  <w:num w:numId="8" w16cid:durableId="995181187">
    <w:abstractNumId w:val="4"/>
  </w:num>
  <w:num w:numId="9" w16cid:durableId="1783182852">
    <w:abstractNumId w:val="11"/>
  </w:num>
  <w:num w:numId="10" w16cid:durableId="1977025326">
    <w:abstractNumId w:val="3"/>
  </w:num>
  <w:num w:numId="11" w16cid:durableId="1362128365">
    <w:abstractNumId w:val="10"/>
  </w:num>
  <w:num w:numId="12" w16cid:durableId="91437990">
    <w:abstractNumId w:val="6"/>
  </w:num>
  <w:num w:numId="13" w16cid:durableId="860822086">
    <w:abstractNumId w:val="16"/>
  </w:num>
  <w:num w:numId="14" w16cid:durableId="339501971">
    <w:abstractNumId w:val="1"/>
  </w:num>
  <w:num w:numId="15" w16cid:durableId="1152715738">
    <w:abstractNumId w:val="20"/>
  </w:num>
  <w:num w:numId="16" w16cid:durableId="194274231">
    <w:abstractNumId w:val="8"/>
  </w:num>
  <w:num w:numId="17" w16cid:durableId="2025785372">
    <w:abstractNumId w:val="18"/>
  </w:num>
  <w:num w:numId="18" w16cid:durableId="2123181744">
    <w:abstractNumId w:val="17"/>
  </w:num>
  <w:num w:numId="19" w16cid:durableId="626200349">
    <w:abstractNumId w:val="0"/>
  </w:num>
  <w:num w:numId="20" w16cid:durableId="905141224">
    <w:abstractNumId w:val="7"/>
  </w:num>
  <w:num w:numId="21" w16cid:durableId="270087364">
    <w:abstractNumId w:val="21"/>
  </w:num>
  <w:num w:numId="22" w16cid:durableId="1718813965">
    <w:abstractNumId w:val="12"/>
  </w:num>
  <w:num w:numId="23" w16cid:durableId="2520150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A5"/>
    <w:rsid w:val="000639C7"/>
    <w:rsid w:val="00083149"/>
    <w:rsid w:val="00091031"/>
    <w:rsid w:val="000A042B"/>
    <w:rsid w:val="000A53E0"/>
    <w:rsid w:val="000B1F25"/>
    <w:rsid w:val="000D7079"/>
    <w:rsid w:val="000E2543"/>
    <w:rsid w:val="001116B3"/>
    <w:rsid w:val="0011288F"/>
    <w:rsid w:val="00121B73"/>
    <w:rsid w:val="00146F07"/>
    <w:rsid w:val="00152868"/>
    <w:rsid w:val="00156AA9"/>
    <w:rsid w:val="00173985"/>
    <w:rsid w:val="001946BF"/>
    <w:rsid w:val="001A450A"/>
    <w:rsid w:val="001B2A39"/>
    <w:rsid w:val="00203061"/>
    <w:rsid w:val="0024165B"/>
    <w:rsid w:val="002749FA"/>
    <w:rsid w:val="00275D22"/>
    <w:rsid w:val="00277AC9"/>
    <w:rsid w:val="002A5ED6"/>
    <w:rsid w:val="002C2FAF"/>
    <w:rsid w:val="002D2287"/>
    <w:rsid w:val="003048B6"/>
    <w:rsid w:val="00331826"/>
    <w:rsid w:val="0035028C"/>
    <w:rsid w:val="00354746"/>
    <w:rsid w:val="00364D10"/>
    <w:rsid w:val="0037490B"/>
    <w:rsid w:val="003778A7"/>
    <w:rsid w:val="003C008C"/>
    <w:rsid w:val="003D0CEB"/>
    <w:rsid w:val="003E1877"/>
    <w:rsid w:val="003E3655"/>
    <w:rsid w:val="003F6671"/>
    <w:rsid w:val="003F6ABE"/>
    <w:rsid w:val="004020AC"/>
    <w:rsid w:val="0040720F"/>
    <w:rsid w:val="00412F47"/>
    <w:rsid w:val="00447AA2"/>
    <w:rsid w:val="004501C7"/>
    <w:rsid w:val="00483A5D"/>
    <w:rsid w:val="004B38A4"/>
    <w:rsid w:val="004C1BAB"/>
    <w:rsid w:val="004D4F0F"/>
    <w:rsid w:val="004E79D1"/>
    <w:rsid w:val="004F49D8"/>
    <w:rsid w:val="00500E83"/>
    <w:rsid w:val="005251A6"/>
    <w:rsid w:val="00535827"/>
    <w:rsid w:val="0059479F"/>
    <w:rsid w:val="005D4C63"/>
    <w:rsid w:val="006212C3"/>
    <w:rsid w:val="00650094"/>
    <w:rsid w:val="00652094"/>
    <w:rsid w:val="00661D5E"/>
    <w:rsid w:val="00663068"/>
    <w:rsid w:val="00665158"/>
    <w:rsid w:val="00683972"/>
    <w:rsid w:val="00687DE2"/>
    <w:rsid w:val="006B213F"/>
    <w:rsid w:val="006E1E83"/>
    <w:rsid w:val="006F3095"/>
    <w:rsid w:val="007301FC"/>
    <w:rsid w:val="007509AF"/>
    <w:rsid w:val="00783828"/>
    <w:rsid w:val="007864CB"/>
    <w:rsid w:val="00790388"/>
    <w:rsid w:val="00797C44"/>
    <w:rsid w:val="007B1411"/>
    <w:rsid w:val="007D26EB"/>
    <w:rsid w:val="007E5117"/>
    <w:rsid w:val="0081765E"/>
    <w:rsid w:val="00817A58"/>
    <w:rsid w:val="00821AEA"/>
    <w:rsid w:val="00840682"/>
    <w:rsid w:val="00861A3B"/>
    <w:rsid w:val="0086309C"/>
    <w:rsid w:val="008F37FE"/>
    <w:rsid w:val="009201C0"/>
    <w:rsid w:val="00942A24"/>
    <w:rsid w:val="00957C6B"/>
    <w:rsid w:val="0099143C"/>
    <w:rsid w:val="009C2583"/>
    <w:rsid w:val="009D5420"/>
    <w:rsid w:val="009F16B0"/>
    <w:rsid w:val="00A04313"/>
    <w:rsid w:val="00A04880"/>
    <w:rsid w:val="00A20F59"/>
    <w:rsid w:val="00A25645"/>
    <w:rsid w:val="00A60F6B"/>
    <w:rsid w:val="00A62E41"/>
    <w:rsid w:val="00A94462"/>
    <w:rsid w:val="00A97AF5"/>
    <w:rsid w:val="00B11E0B"/>
    <w:rsid w:val="00B245DD"/>
    <w:rsid w:val="00B24C22"/>
    <w:rsid w:val="00B4484E"/>
    <w:rsid w:val="00B510E6"/>
    <w:rsid w:val="00B545A5"/>
    <w:rsid w:val="00B67CB8"/>
    <w:rsid w:val="00B807E6"/>
    <w:rsid w:val="00B92D6E"/>
    <w:rsid w:val="00B96071"/>
    <w:rsid w:val="00BA5E63"/>
    <w:rsid w:val="00BB371B"/>
    <w:rsid w:val="00BC3560"/>
    <w:rsid w:val="00BD1B74"/>
    <w:rsid w:val="00C11E87"/>
    <w:rsid w:val="00C67E5A"/>
    <w:rsid w:val="00C84F1D"/>
    <w:rsid w:val="00CA220B"/>
    <w:rsid w:val="00CB496D"/>
    <w:rsid w:val="00CC5E31"/>
    <w:rsid w:val="00CD1E6E"/>
    <w:rsid w:val="00CD2F3F"/>
    <w:rsid w:val="00D517B2"/>
    <w:rsid w:val="00D62498"/>
    <w:rsid w:val="00D73FCE"/>
    <w:rsid w:val="00D8501C"/>
    <w:rsid w:val="00DA06C7"/>
    <w:rsid w:val="00DB07FF"/>
    <w:rsid w:val="00DB2593"/>
    <w:rsid w:val="00DC484B"/>
    <w:rsid w:val="00DC78DF"/>
    <w:rsid w:val="00DF0144"/>
    <w:rsid w:val="00DF6D99"/>
    <w:rsid w:val="00E00B52"/>
    <w:rsid w:val="00EA0B1F"/>
    <w:rsid w:val="00EC364E"/>
    <w:rsid w:val="00EF5003"/>
    <w:rsid w:val="00F11DE9"/>
    <w:rsid w:val="00FA2018"/>
    <w:rsid w:val="00FA5856"/>
    <w:rsid w:val="00FC02FA"/>
    <w:rsid w:val="00FC2BC1"/>
    <w:rsid w:val="00FD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BE87"/>
  <w15:chartTrackingRefBased/>
  <w15:docId w15:val="{77C5DAF2-40E4-4E78-80D7-9A6B1740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28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448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9103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04880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7509AF"/>
    <w:rPr>
      <w:color w:val="0563C1" w:themeColor="hyperlink"/>
      <w:u w:val="single"/>
    </w:rPr>
  </w:style>
  <w:style w:type="paragraph" w:styleId="a6">
    <w:name w:val="Normal (Web)"/>
    <w:aliases w:val="Çíàê Çíàê,Çíàê4 Çíàê Çíàê,Îáû÷íûé (Web),Çíàê4,Çíàê4 Çíàê Çíàê Çíàê Çíàê,Çíàê4 Çíàê,Знак Знак,Знак4 Знак Знак,Обычный (Web),Знак4,Знак4 Знак Знак Знак Знак,Знак4 Знак,Обычный (веб)1,Обычный (веб)1 Знак Знак Зн,Обычный (веб) Знак1"/>
    <w:basedOn w:val="a"/>
    <w:link w:val="a7"/>
    <w:uiPriority w:val="99"/>
    <w:unhideWhenUsed/>
    <w:qFormat/>
    <w:rsid w:val="00B80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448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448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39"/>
    <w:rsid w:val="00A2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бычный (Интернет) Знак"/>
    <w:aliases w:val="Çíàê Çíàê Знак,Çíàê4 Çíàê Çíàê Знак,Îáû÷íûé (Web) Знак,Çíàê4 Знак,Çíàê4 Çíàê Çíàê Çíàê Çíàê Знак,Çíàê4 Çíàê Знак,Знак Знак Знак,Знак4 Знак Знак Знак,Обычный (Web) Знак,Знак4 Знак1,Знак4 Знак Знак Знак Знак Знак,Знак4 Знак Знак1"/>
    <w:link w:val="a6"/>
    <w:uiPriority w:val="99"/>
    <w:locked/>
    <w:rsid w:val="00797C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C5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5E3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C5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5E3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25FB5-CAC9-4AE7-8F10-DD611B66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5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Айнагуль Беркумбаева</dc:creator>
  <cp:keywords/>
  <dc:description/>
  <cp:lastModifiedBy>Айнагуль Беркумбаева</cp:lastModifiedBy>
  <cp:revision>217</cp:revision>
  <cp:lastPrinted>2023-06-29T11:26:00Z</cp:lastPrinted>
  <dcterms:created xsi:type="dcterms:W3CDTF">2022-06-13T07:11:00Z</dcterms:created>
  <dcterms:modified xsi:type="dcterms:W3CDTF">2023-06-29T11:28:00Z</dcterms:modified>
</cp:coreProperties>
</file>